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325" w:rsidRPr="005C3077" w:rsidRDefault="007F0325" w:rsidP="00C867DB">
      <w:pPr>
        <w:jc w:val="center"/>
        <w:rPr>
          <w:rFonts w:ascii="Garamond" w:hAnsi="Garamond"/>
          <w:b/>
          <w:sz w:val="40"/>
          <w:szCs w:val="22"/>
        </w:rPr>
      </w:pPr>
      <w:proofErr w:type="spellStart"/>
      <w:r w:rsidRPr="005C3077">
        <w:rPr>
          <w:rFonts w:ascii="Garamond" w:hAnsi="Garamond"/>
          <w:b/>
          <w:sz w:val="40"/>
          <w:szCs w:val="22"/>
        </w:rPr>
        <w:t>LaTasha</w:t>
      </w:r>
      <w:proofErr w:type="spellEnd"/>
      <w:r w:rsidRPr="005C3077">
        <w:rPr>
          <w:rFonts w:ascii="Garamond" w:hAnsi="Garamond"/>
          <w:b/>
          <w:sz w:val="40"/>
          <w:szCs w:val="22"/>
        </w:rPr>
        <w:t xml:space="preserve"> K. Crawford</w:t>
      </w:r>
    </w:p>
    <w:p w:rsidR="007F0325" w:rsidRPr="007F0325" w:rsidRDefault="0047648B" w:rsidP="005C3077">
      <w:pPr>
        <w:tabs>
          <w:tab w:val="left" w:pos="8640"/>
        </w:tabs>
        <w:rPr>
          <w:rFonts w:ascii="Garamond" w:hAnsi="Garamond"/>
          <w:sz w:val="22"/>
          <w:szCs w:val="22"/>
        </w:rPr>
      </w:pPr>
      <w:r>
        <w:rPr>
          <w:rFonts w:ascii="Garamond" w:hAnsi="Garamond"/>
          <w:sz w:val="22"/>
          <w:szCs w:val="22"/>
        </w:rPr>
        <w:t>U</w:t>
      </w:r>
      <w:r w:rsidR="00535B22">
        <w:rPr>
          <w:rFonts w:ascii="Garamond" w:hAnsi="Garamond"/>
          <w:sz w:val="22"/>
          <w:szCs w:val="22"/>
        </w:rPr>
        <w:t xml:space="preserve">niversity of </w:t>
      </w:r>
      <w:r>
        <w:rPr>
          <w:rFonts w:ascii="Garamond" w:hAnsi="Garamond"/>
          <w:sz w:val="22"/>
          <w:szCs w:val="22"/>
        </w:rPr>
        <w:t>Wisc</w:t>
      </w:r>
      <w:r w:rsidR="00535B22">
        <w:rPr>
          <w:rFonts w:ascii="Garamond" w:hAnsi="Garamond"/>
          <w:sz w:val="22"/>
          <w:szCs w:val="22"/>
        </w:rPr>
        <w:t>onsin-</w:t>
      </w:r>
      <w:r>
        <w:rPr>
          <w:rFonts w:ascii="Garamond" w:hAnsi="Garamond"/>
          <w:sz w:val="22"/>
          <w:szCs w:val="22"/>
        </w:rPr>
        <w:t>Madison</w:t>
      </w:r>
      <w:r w:rsidR="007F0325">
        <w:rPr>
          <w:rFonts w:ascii="Garamond" w:hAnsi="Garamond"/>
          <w:sz w:val="22"/>
          <w:szCs w:val="22"/>
        </w:rPr>
        <w:tab/>
      </w:r>
      <w:r>
        <w:rPr>
          <w:rFonts w:ascii="Garamond" w:hAnsi="Garamond"/>
          <w:sz w:val="22"/>
          <w:szCs w:val="22"/>
        </w:rPr>
        <w:t xml:space="preserve">  </w:t>
      </w:r>
      <w:r w:rsidR="007F0325" w:rsidRPr="007F0325">
        <w:rPr>
          <w:rFonts w:ascii="Garamond" w:hAnsi="Garamond"/>
          <w:sz w:val="22"/>
          <w:szCs w:val="22"/>
        </w:rPr>
        <w:t xml:space="preserve">Tel. </w:t>
      </w:r>
      <w:r>
        <w:rPr>
          <w:rFonts w:ascii="Garamond" w:hAnsi="Garamond"/>
          <w:sz w:val="22"/>
          <w:szCs w:val="22"/>
        </w:rPr>
        <w:t>608</w:t>
      </w:r>
      <w:r w:rsidR="007F0325" w:rsidRPr="007F0325">
        <w:rPr>
          <w:rFonts w:ascii="Garamond" w:hAnsi="Garamond"/>
          <w:sz w:val="22"/>
          <w:szCs w:val="22"/>
        </w:rPr>
        <w:t>-</w:t>
      </w:r>
      <w:r>
        <w:rPr>
          <w:rFonts w:ascii="Garamond" w:hAnsi="Garamond"/>
          <w:sz w:val="22"/>
          <w:szCs w:val="22"/>
        </w:rPr>
        <w:t>265-2418</w:t>
      </w:r>
    </w:p>
    <w:p w:rsidR="00535B22" w:rsidRDefault="00535B22" w:rsidP="0047648B">
      <w:pPr>
        <w:tabs>
          <w:tab w:val="left" w:pos="8280"/>
        </w:tabs>
        <w:rPr>
          <w:rFonts w:ascii="Garamond" w:hAnsi="Garamond"/>
          <w:sz w:val="22"/>
          <w:szCs w:val="22"/>
        </w:rPr>
      </w:pPr>
      <w:r>
        <w:rPr>
          <w:rFonts w:ascii="Garamond" w:hAnsi="Garamond"/>
          <w:sz w:val="22"/>
          <w:szCs w:val="22"/>
        </w:rPr>
        <w:t xml:space="preserve">School of Veterinary Medicine </w:t>
      </w:r>
    </w:p>
    <w:p w:rsidR="007F0325" w:rsidRPr="007F0325" w:rsidRDefault="0047648B" w:rsidP="0047648B">
      <w:pPr>
        <w:tabs>
          <w:tab w:val="left" w:pos="8280"/>
        </w:tabs>
        <w:rPr>
          <w:rFonts w:ascii="Garamond" w:hAnsi="Garamond"/>
          <w:sz w:val="22"/>
          <w:szCs w:val="22"/>
        </w:rPr>
      </w:pPr>
      <w:r>
        <w:rPr>
          <w:rFonts w:ascii="Garamond" w:hAnsi="Garamond"/>
          <w:sz w:val="22"/>
          <w:szCs w:val="22"/>
        </w:rPr>
        <w:t>2015 Linden Drive</w:t>
      </w:r>
      <w:r w:rsidR="007F0325">
        <w:rPr>
          <w:rFonts w:ascii="Garamond" w:hAnsi="Garamond"/>
          <w:sz w:val="22"/>
          <w:szCs w:val="22"/>
        </w:rPr>
        <w:tab/>
      </w:r>
      <w:r w:rsidRPr="007F0325">
        <w:rPr>
          <w:rFonts w:ascii="Garamond" w:hAnsi="Garamond"/>
          <w:sz w:val="22"/>
          <w:szCs w:val="22"/>
        </w:rPr>
        <w:t>L</w:t>
      </w:r>
      <w:r>
        <w:rPr>
          <w:rFonts w:ascii="Garamond" w:hAnsi="Garamond"/>
          <w:sz w:val="22"/>
          <w:szCs w:val="22"/>
        </w:rPr>
        <w:t>KCrawford@wisc.edu</w:t>
      </w:r>
    </w:p>
    <w:p w:rsidR="005C3077" w:rsidRDefault="0047648B" w:rsidP="0047648B">
      <w:pPr>
        <w:tabs>
          <w:tab w:val="left" w:pos="7500"/>
          <w:tab w:val="left" w:pos="8640"/>
          <w:tab w:val="left" w:pos="8820"/>
          <w:tab w:val="right" w:pos="10350"/>
        </w:tabs>
        <w:spacing w:line="288" w:lineRule="atLeast"/>
        <w:rPr>
          <w:rFonts w:cs="Arial"/>
          <w:b/>
          <w:bCs/>
          <w:spacing w:val="-2"/>
        </w:rPr>
      </w:pPr>
      <w:r>
        <w:rPr>
          <w:rFonts w:ascii="Garamond" w:hAnsi="Garamond"/>
          <w:sz w:val="22"/>
          <w:szCs w:val="22"/>
        </w:rPr>
        <w:t>Madison, WI 53703</w:t>
      </w:r>
      <w:r w:rsidR="007F0325">
        <w:rPr>
          <w:rFonts w:ascii="Garamond" w:hAnsi="Garamond"/>
          <w:sz w:val="22"/>
          <w:szCs w:val="22"/>
        </w:rPr>
        <w:tab/>
      </w:r>
    </w:p>
    <w:p w:rsidR="005C3077" w:rsidRDefault="005C3077" w:rsidP="005C3077">
      <w:pPr>
        <w:pBdr>
          <w:top w:val="single" w:sz="6" w:space="0" w:color="auto"/>
          <w:bottom w:val="single" w:sz="6" w:space="0" w:color="auto"/>
        </w:pBdr>
        <w:tabs>
          <w:tab w:val="right" w:pos="9360"/>
        </w:tabs>
        <w:spacing w:line="14" w:lineRule="exact"/>
        <w:jc w:val="center"/>
        <w:rPr>
          <w:rFonts w:cs="Arial"/>
          <w:spacing w:val="-2"/>
        </w:rPr>
      </w:pPr>
    </w:p>
    <w:p w:rsidR="005C3077" w:rsidRDefault="005C3077" w:rsidP="005C3077">
      <w:pPr>
        <w:tabs>
          <w:tab w:val="left" w:pos="8640"/>
        </w:tabs>
        <w:rPr>
          <w:rFonts w:ascii="Garamond" w:hAnsi="Garamond"/>
          <w:sz w:val="22"/>
          <w:szCs w:val="22"/>
        </w:rPr>
        <w:sectPr w:rsidR="005C3077" w:rsidSect="007F0325">
          <w:headerReference w:type="even" r:id="rId8"/>
          <w:headerReference w:type="default" r:id="rId9"/>
          <w:footerReference w:type="default" r:id="rId10"/>
          <w:footerReference w:type="first" r:id="rId11"/>
          <w:type w:val="continuous"/>
          <w:pgSz w:w="12240" w:h="15840" w:code="1"/>
          <w:pgMar w:top="1080" w:right="720" w:bottom="720" w:left="1080" w:header="432" w:footer="432" w:gutter="0"/>
          <w:cols w:space="720"/>
          <w:titlePg/>
        </w:sectPr>
      </w:pPr>
    </w:p>
    <w:p w:rsidR="001E4634" w:rsidRPr="007F0325" w:rsidRDefault="005C3077" w:rsidP="005C3077">
      <w:pPr>
        <w:tabs>
          <w:tab w:val="left" w:pos="7500"/>
          <w:tab w:val="right" w:pos="9360"/>
        </w:tabs>
        <w:spacing w:line="288" w:lineRule="atLeast"/>
        <w:jc w:val="both"/>
        <w:rPr>
          <w:rFonts w:ascii="Garamond" w:hAnsi="Garamond"/>
          <w:sz w:val="22"/>
          <w:szCs w:val="22"/>
        </w:rPr>
      </w:pPr>
      <w:r w:rsidRPr="005C3077">
        <w:rPr>
          <w:rFonts w:cs="Arial"/>
          <w:spacing w:val="-2"/>
        </w:rPr>
        <w:tab/>
        <w:t xml:space="preserve">       </w:t>
      </w:r>
    </w:p>
    <w:p w:rsidR="001E4634" w:rsidRPr="002B3D73" w:rsidRDefault="001E4634">
      <w:pPr>
        <w:rPr>
          <w:rFonts w:ascii="Garamond" w:hAnsi="Garamond"/>
          <w:color w:val="0070C0"/>
          <w:sz w:val="22"/>
          <w:szCs w:val="22"/>
        </w:rPr>
      </w:pPr>
      <w:r w:rsidRPr="002B3D73">
        <w:rPr>
          <w:rFonts w:ascii="Garamond" w:hAnsi="Garamond"/>
          <w:b/>
          <w:color w:val="0070C0"/>
          <w:sz w:val="22"/>
          <w:szCs w:val="22"/>
        </w:rPr>
        <w:t>Current A</w:t>
      </w:r>
      <w:r w:rsidR="00742FEE">
        <w:rPr>
          <w:rFonts w:ascii="Garamond" w:hAnsi="Garamond"/>
          <w:b/>
          <w:color w:val="0070C0"/>
          <w:sz w:val="22"/>
          <w:szCs w:val="22"/>
        </w:rPr>
        <w:t>ppointment</w:t>
      </w:r>
    </w:p>
    <w:p w:rsidR="00A04D72" w:rsidRPr="002B3D73" w:rsidRDefault="00A04D72" w:rsidP="009D24E2">
      <w:pPr>
        <w:ind w:left="1440" w:hanging="1440"/>
        <w:rPr>
          <w:rFonts w:ascii="Garamond" w:hAnsi="Garamond"/>
          <w:color w:val="000000"/>
          <w:sz w:val="22"/>
          <w:szCs w:val="22"/>
        </w:rPr>
      </w:pPr>
      <w:r>
        <w:rPr>
          <w:rFonts w:ascii="Garamond" w:hAnsi="Garamond"/>
          <w:color w:val="000000"/>
          <w:sz w:val="22"/>
          <w:szCs w:val="22"/>
        </w:rPr>
        <w:t>Sept 2018</w:t>
      </w:r>
      <w:r>
        <w:rPr>
          <w:rFonts w:ascii="Garamond" w:hAnsi="Garamond"/>
          <w:color w:val="000000"/>
          <w:sz w:val="22"/>
          <w:szCs w:val="22"/>
        </w:rPr>
        <w:tab/>
        <w:t xml:space="preserve">Assistant Professor, Dept. of </w:t>
      </w:r>
      <w:proofErr w:type="spellStart"/>
      <w:r>
        <w:rPr>
          <w:rFonts w:ascii="Garamond" w:hAnsi="Garamond"/>
          <w:color w:val="000000"/>
          <w:sz w:val="22"/>
          <w:szCs w:val="22"/>
        </w:rPr>
        <w:t>Pathobiological</w:t>
      </w:r>
      <w:proofErr w:type="spellEnd"/>
      <w:r>
        <w:rPr>
          <w:rFonts w:ascii="Garamond" w:hAnsi="Garamond"/>
          <w:color w:val="000000"/>
          <w:sz w:val="22"/>
          <w:szCs w:val="22"/>
        </w:rPr>
        <w:t xml:space="preserve"> Sciences, University of Wisconsin - Madison School of Veterinary Medicine, Madison, WI</w:t>
      </w:r>
    </w:p>
    <w:p w:rsidR="001E4634" w:rsidRPr="00C3406C" w:rsidRDefault="001E4634">
      <w:pPr>
        <w:rPr>
          <w:rFonts w:ascii="Garamond" w:hAnsi="Garamond"/>
          <w:color w:val="000000"/>
          <w:sz w:val="16"/>
          <w:szCs w:val="16"/>
        </w:rPr>
      </w:pPr>
    </w:p>
    <w:p w:rsidR="001E4634" w:rsidRPr="002B3D73" w:rsidRDefault="001E4634">
      <w:pPr>
        <w:rPr>
          <w:rFonts w:ascii="Garamond" w:hAnsi="Garamond"/>
          <w:color w:val="000000"/>
          <w:sz w:val="22"/>
          <w:szCs w:val="22"/>
        </w:rPr>
      </w:pPr>
      <w:r w:rsidRPr="002B3D73">
        <w:rPr>
          <w:rFonts w:ascii="Garamond" w:hAnsi="Garamond"/>
          <w:b/>
          <w:color w:val="0070C0"/>
          <w:sz w:val="22"/>
          <w:szCs w:val="22"/>
        </w:rPr>
        <w:t>Education and Training</w:t>
      </w:r>
      <w:r w:rsidRPr="002B3D73">
        <w:rPr>
          <w:rFonts w:ascii="Garamond" w:hAnsi="Garamond"/>
          <w:color w:val="00FFFF"/>
          <w:sz w:val="22"/>
          <w:szCs w:val="22"/>
        </w:rPr>
        <w:t xml:space="preserve"> </w:t>
      </w:r>
    </w:p>
    <w:p w:rsidR="001E4634" w:rsidRDefault="001E4634">
      <w:pPr>
        <w:rPr>
          <w:rFonts w:ascii="Garamond" w:hAnsi="Garamond"/>
          <w:color w:val="000000"/>
          <w:sz w:val="22"/>
          <w:szCs w:val="22"/>
        </w:rPr>
      </w:pPr>
      <w:r w:rsidRPr="002B3D73">
        <w:rPr>
          <w:rFonts w:ascii="Garamond" w:hAnsi="Garamond"/>
          <w:color w:val="000000"/>
          <w:sz w:val="22"/>
          <w:szCs w:val="22"/>
        </w:rPr>
        <w:t>Undergraduate</w:t>
      </w:r>
    </w:p>
    <w:p w:rsidR="00151178" w:rsidRPr="003A43AA" w:rsidRDefault="00151178" w:rsidP="00151178">
      <w:pPr>
        <w:rPr>
          <w:rFonts w:ascii="Garamond" w:hAnsi="Garamond"/>
          <w:color w:val="000000"/>
          <w:sz w:val="22"/>
          <w:szCs w:val="22"/>
        </w:rPr>
      </w:pPr>
      <w:r>
        <w:rPr>
          <w:rFonts w:ascii="Garamond" w:hAnsi="Garamond"/>
          <w:color w:val="000000"/>
          <w:sz w:val="22"/>
          <w:szCs w:val="22"/>
        </w:rPr>
        <w:t>2000</w:t>
      </w:r>
      <w:r>
        <w:rPr>
          <w:rFonts w:ascii="Garamond" w:hAnsi="Garamond"/>
          <w:color w:val="000000"/>
          <w:sz w:val="22"/>
          <w:szCs w:val="22"/>
        </w:rPr>
        <w:tab/>
      </w:r>
      <w:r>
        <w:rPr>
          <w:rFonts w:ascii="Garamond" w:hAnsi="Garamond"/>
          <w:color w:val="000000"/>
          <w:sz w:val="22"/>
          <w:szCs w:val="22"/>
        </w:rPr>
        <w:tab/>
        <w:t xml:space="preserve">Study </w:t>
      </w:r>
      <w:r w:rsidR="005C3077">
        <w:rPr>
          <w:rFonts w:ascii="Garamond" w:hAnsi="Garamond"/>
          <w:color w:val="000000"/>
          <w:sz w:val="22"/>
          <w:szCs w:val="22"/>
        </w:rPr>
        <w:t xml:space="preserve">Abroad Program (Arcadia Univ.), </w:t>
      </w:r>
      <w:r w:rsidRPr="003A43AA">
        <w:rPr>
          <w:rFonts w:ascii="Garamond" w:hAnsi="Garamond"/>
          <w:color w:val="000000"/>
          <w:sz w:val="22"/>
          <w:szCs w:val="22"/>
        </w:rPr>
        <w:t xml:space="preserve">University of New South Wales, Sydney, NSW, Australia </w:t>
      </w:r>
    </w:p>
    <w:p w:rsidR="005069BE" w:rsidRDefault="005069BE">
      <w:pPr>
        <w:rPr>
          <w:rFonts w:ascii="Garamond" w:hAnsi="Garamond"/>
          <w:color w:val="000000"/>
          <w:sz w:val="22"/>
          <w:szCs w:val="22"/>
        </w:rPr>
      </w:pPr>
      <w:r>
        <w:rPr>
          <w:rFonts w:ascii="Garamond" w:hAnsi="Garamond"/>
          <w:color w:val="000000"/>
          <w:sz w:val="22"/>
          <w:szCs w:val="22"/>
        </w:rPr>
        <w:t>2002</w:t>
      </w:r>
      <w:r>
        <w:rPr>
          <w:rFonts w:ascii="Garamond" w:hAnsi="Garamond"/>
          <w:color w:val="000000"/>
          <w:sz w:val="22"/>
          <w:szCs w:val="22"/>
        </w:rPr>
        <w:tab/>
      </w:r>
      <w:r w:rsidR="0050130D">
        <w:rPr>
          <w:rFonts w:ascii="Garamond" w:hAnsi="Garamond"/>
          <w:color w:val="000000"/>
          <w:sz w:val="22"/>
          <w:szCs w:val="22"/>
        </w:rPr>
        <w:tab/>
      </w:r>
      <w:r>
        <w:rPr>
          <w:rFonts w:ascii="Garamond" w:hAnsi="Garamond"/>
          <w:color w:val="000000"/>
          <w:sz w:val="22"/>
          <w:szCs w:val="22"/>
        </w:rPr>
        <w:t>B.S., Molecular Bio</w:t>
      </w:r>
      <w:r w:rsidR="003A43AA">
        <w:rPr>
          <w:rFonts w:ascii="Garamond" w:hAnsi="Garamond"/>
          <w:color w:val="000000"/>
          <w:sz w:val="22"/>
          <w:szCs w:val="22"/>
        </w:rPr>
        <w:t xml:space="preserve">physics </w:t>
      </w:r>
      <w:r>
        <w:rPr>
          <w:rFonts w:ascii="Garamond" w:hAnsi="Garamond"/>
          <w:color w:val="000000"/>
          <w:sz w:val="22"/>
          <w:szCs w:val="22"/>
        </w:rPr>
        <w:t xml:space="preserve">and Biochemistry, </w:t>
      </w:r>
      <w:r w:rsidR="000E4E6F">
        <w:rPr>
          <w:rFonts w:ascii="Garamond" w:hAnsi="Garamond"/>
          <w:color w:val="000000"/>
          <w:sz w:val="22"/>
          <w:szCs w:val="22"/>
        </w:rPr>
        <w:t>Yale University, New Haven, CT</w:t>
      </w:r>
    </w:p>
    <w:p w:rsidR="003A43AA" w:rsidRDefault="003A43AA">
      <w:pPr>
        <w:rPr>
          <w:rFonts w:ascii="Garamond" w:hAnsi="Garamond"/>
          <w:color w:val="000000"/>
          <w:sz w:val="22"/>
          <w:szCs w:val="22"/>
        </w:rPr>
      </w:pPr>
    </w:p>
    <w:p w:rsidR="001E4634" w:rsidRDefault="00E3515C">
      <w:pPr>
        <w:rPr>
          <w:rFonts w:ascii="Garamond" w:hAnsi="Garamond"/>
          <w:color w:val="000000"/>
          <w:sz w:val="22"/>
          <w:szCs w:val="22"/>
        </w:rPr>
      </w:pPr>
      <w:r>
        <w:rPr>
          <w:rFonts w:ascii="Garamond" w:hAnsi="Garamond"/>
          <w:color w:val="000000"/>
          <w:sz w:val="22"/>
          <w:szCs w:val="22"/>
        </w:rPr>
        <w:t>Doctoral</w:t>
      </w:r>
    </w:p>
    <w:p w:rsidR="005069BE" w:rsidRPr="003A43AA" w:rsidRDefault="005069BE">
      <w:pPr>
        <w:rPr>
          <w:rFonts w:ascii="Garamond" w:hAnsi="Garamond"/>
          <w:color w:val="000000"/>
          <w:sz w:val="22"/>
          <w:szCs w:val="22"/>
        </w:rPr>
      </w:pPr>
      <w:r>
        <w:rPr>
          <w:rFonts w:ascii="Garamond" w:hAnsi="Garamond"/>
          <w:color w:val="000000"/>
          <w:sz w:val="22"/>
          <w:szCs w:val="22"/>
        </w:rPr>
        <w:t>2010</w:t>
      </w:r>
      <w:r>
        <w:rPr>
          <w:rFonts w:ascii="Garamond" w:hAnsi="Garamond"/>
          <w:color w:val="000000"/>
          <w:sz w:val="22"/>
          <w:szCs w:val="22"/>
        </w:rPr>
        <w:tab/>
      </w:r>
      <w:r w:rsidR="0050130D">
        <w:rPr>
          <w:rFonts w:ascii="Garamond" w:hAnsi="Garamond"/>
          <w:color w:val="000000"/>
          <w:sz w:val="22"/>
          <w:szCs w:val="22"/>
        </w:rPr>
        <w:tab/>
      </w:r>
      <w:r>
        <w:rPr>
          <w:rFonts w:ascii="Garamond" w:hAnsi="Garamond"/>
          <w:color w:val="000000"/>
          <w:sz w:val="22"/>
          <w:szCs w:val="22"/>
        </w:rPr>
        <w:t xml:space="preserve">Ph.D., Neuroscience, </w:t>
      </w:r>
      <w:r w:rsidR="009D24E2">
        <w:rPr>
          <w:rFonts w:ascii="Garamond" w:hAnsi="Garamond"/>
          <w:color w:val="000000"/>
          <w:sz w:val="22"/>
          <w:szCs w:val="22"/>
        </w:rPr>
        <w:t xml:space="preserve">Thesis Mentor: Sheryl G. Beck, </w:t>
      </w:r>
      <w:r>
        <w:rPr>
          <w:rFonts w:ascii="Garamond" w:hAnsi="Garamond"/>
          <w:color w:val="000000"/>
          <w:sz w:val="22"/>
          <w:szCs w:val="22"/>
        </w:rPr>
        <w:t>University of Pennsylvania</w:t>
      </w:r>
      <w:r w:rsidR="003A43AA">
        <w:rPr>
          <w:rFonts w:ascii="Garamond" w:hAnsi="Garamond"/>
          <w:color w:val="000000"/>
          <w:sz w:val="22"/>
          <w:szCs w:val="22"/>
        </w:rPr>
        <w:t>, Philadelphia, PA</w:t>
      </w:r>
    </w:p>
    <w:p w:rsidR="003A43AA" w:rsidRDefault="003A43AA">
      <w:pPr>
        <w:rPr>
          <w:rFonts w:ascii="Garamond" w:hAnsi="Garamond"/>
          <w:color w:val="000000"/>
          <w:sz w:val="22"/>
          <w:szCs w:val="22"/>
        </w:rPr>
      </w:pPr>
      <w:r>
        <w:rPr>
          <w:rFonts w:ascii="Garamond" w:hAnsi="Garamond"/>
          <w:color w:val="000000"/>
          <w:sz w:val="22"/>
          <w:szCs w:val="22"/>
        </w:rPr>
        <w:t>2011</w:t>
      </w:r>
      <w:r>
        <w:rPr>
          <w:rFonts w:ascii="Garamond" w:hAnsi="Garamond"/>
          <w:color w:val="000000"/>
          <w:sz w:val="22"/>
          <w:szCs w:val="22"/>
        </w:rPr>
        <w:tab/>
      </w:r>
      <w:r w:rsidR="0050130D">
        <w:rPr>
          <w:rFonts w:ascii="Garamond" w:hAnsi="Garamond"/>
          <w:color w:val="000000"/>
          <w:sz w:val="22"/>
          <w:szCs w:val="22"/>
        </w:rPr>
        <w:tab/>
      </w:r>
      <w:r>
        <w:rPr>
          <w:rFonts w:ascii="Garamond" w:hAnsi="Garamond"/>
          <w:color w:val="000000"/>
          <w:sz w:val="22"/>
          <w:szCs w:val="22"/>
        </w:rPr>
        <w:t>V.M</w:t>
      </w:r>
      <w:r w:rsidR="005C3077">
        <w:rPr>
          <w:rFonts w:ascii="Garamond" w:hAnsi="Garamond"/>
          <w:color w:val="000000"/>
          <w:sz w:val="22"/>
          <w:szCs w:val="22"/>
        </w:rPr>
        <w:t>.D., University of Pennsylvania School of Veterinary Medicine,</w:t>
      </w:r>
      <w:r>
        <w:rPr>
          <w:rFonts w:ascii="Garamond" w:hAnsi="Garamond"/>
          <w:color w:val="000000"/>
          <w:sz w:val="22"/>
          <w:szCs w:val="22"/>
        </w:rPr>
        <w:t xml:space="preserve"> Philadelphia, PA</w:t>
      </w:r>
    </w:p>
    <w:p w:rsidR="003A43AA" w:rsidRPr="002B3D73" w:rsidRDefault="003A43AA">
      <w:pPr>
        <w:rPr>
          <w:rFonts w:ascii="Garamond" w:hAnsi="Garamond"/>
          <w:color w:val="000000"/>
          <w:sz w:val="22"/>
          <w:szCs w:val="22"/>
        </w:rPr>
      </w:pPr>
    </w:p>
    <w:p w:rsidR="001E4634" w:rsidRPr="002B3D73" w:rsidRDefault="00E3515C">
      <w:pPr>
        <w:rPr>
          <w:rFonts w:ascii="Garamond" w:hAnsi="Garamond"/>
          <w:color w:val="000000"/>
          <w:sz w:val="22"/>
          <w:szCs w:val="22"/>
        </w:rPr>
      </w:pPr>
      <w:r>
        <w:rPr>
          <w:rFonts w:ascii="Garamond" w:hAnsi="Garamond"/>
          <w:color w:val="000000"/>
          <w:sz w:val="22"/>
          <w:szCs w:val="22"/>
        </w:rPr>
        <w:t xml:space="preserve">Postdoctoral </w:t>
      </w:r>
      <w:r w:rsidR="001E4634" w:rsidRPr="002B3D73">
        <w:rPr>
          <w:rFonts w:ascii="Garamond" w:hAnsi="Garamond"/>
          <w:color w:val="000000"/>
          <w:sz w:val="22"/>
          <w:szCs w:val="22"/>
        </w:rPr>
        <w:t xml:space="preserve"> </w:t>
      </w:r>
    </w:p>
    <w:p w:rsidR="001E4634" w:rsidRDefault="009D24E2" w:rsidP="004B5C32">
      <w:pPr>
        <w:ind w:left="1440" w:hanging="1440"/>
        <w:rPr>
          <w:rFonts w:ascii="Garamond" w:hAnsi="Garamond"/>
          <w:color w:val="000000"/>
          <w:sz w:val="22"/>
          <w:szCs w:val="22"/>
        </w:rPr>
      </w:pPr>
      <w:r>
        <w:rPr>
          <w:rFonts w:ascii="Garamond" w:hAnsi="Garamond"/>
          <w:color w:val="000000"/>
          <w:sz w:val="22"/>
          <w:szCs w:val="22"/>
        </w:rPr>
        <w:t>2011-201</w:t>
      </w:r>
      <w:r w:rsidR="009348C2">
        <w:rPr>
          <w:rFonts w:ascii="Garamond" w:hAnsi="Garamond"/>
          <w:color w:val="000000"/>
          <w:sz w:val="22"/>
          <w:szCs w:val="22"/>
        </w:rPr>
        <w:t>5</w:t>
      </w:r>
      <w:r w:rsidR="0050130D">
        <w:rPr>
          <w:rFonts w:ascii="Garamond" w:hAnsi="Garamond"/>
          <w:color w:val="000000"/>
          <w:sz w:val="22"/>
          <w:szCs w:val="22"/>
        </w:rPr>
        <w:tab/>
      </w:r>
      <w:r>
        <w:rPr>
          <w:rFonts w:ascii="Garamond" w:hAnsi="Garamond"/>
          <w:color w:val="000000"/>
          <w:sz w:val="22"/>
          <w:szCs w:val="22"/>
        </w:rPr>
        <w:t xml:space="preserve">Anatomic Pathology </w:t>
      </w:r>
      <w:r w:rsidR="0050130D">
        <w:rPr>
          <w:rFonts w:ascii="Garamond" w:hAnsi="Garamond"/>
          <w:color w:val="000000"/>
          <w:sz w:val="22"/>
          <w:szCs w:val="22"/>
        </w:rPr>
        <w:t>Residency,</w:t>
      </w:r>
      <w:r>
        <w:rPr>
          <w:rFonts w:ascii="Garamond" w:hAnsi="Garamond"/>
          <w:color w:val="000000"/>
          <w:sz w:val="22"/>
          <w:szCs w:val="22"/>
        </w:rPr>
        <w:t xml:space="preserve"> </w:t>
      </w:r>
      <w:r w:rsidR="004B5C32">
        <w:rPr>
          <w:rFonts w:ascii="Garamond" w:hAnsi="Garamond"/>
          <w:color w:val="000000"/>
          <w:sz w:val="22"/>
          <w:szCs w:val="22"/>
        </w:rPr>
        <w:t>Clinical Mentor</w:t>
      </w:r>
      <w:r w:rsidR="00891D3A">
        <w:rPr>
          <w:rFonts w:ascii="Garamond" w:hAnsi="Garamond"/>
          <w:color w:val="000000"/>
          <w:sz w:val="22"/>
          <w:szCs w:val="22"/>
        </w:rPr>
        <w:t>s</w:t>
      </w:r>
      <w:r w:rsidR="004B5C32">
        <w:rPr>
          <w:rFonts w:ascii="Garamond" w:hAnsi="Garamond"/>
          <w:color w:val="000000"/>
          <w:sz w:val="22"/>
          <w:szCs w:val="22"/>
        </w:rPr>
        <w:t xml:space="preserve">: </w:t>
      </w:r>
      <w:r>
        <w:rPr>
          <w:rFonts w:ascii="Garamond" w:hAnsi="Garamond"/>
          <w:color w:val="000000"/>
          <w:sz w:val="22"/>
          <w:szCs w:val="22"/>
        </w:rPr>
        <w:t xml:space="preserve">Kathleen L. </w:t>
      </w:r>
      <w:proofErr w:type="spellStart"/>
      <w:r>
        <w:rPr>
          <w:rFonts w:ascii="Garamond" w:hAnsi="Garamond"/>
          <w:color w:val="000000"/>
          <w:sz w:val="22"/>
          <w:szCs w:val="22"/>
        </w:rPr>
        <w:t>Gabrielson</w:t>
      </w:r>
      <w:proofErr w:type="spellEnd"/>
      <w:r>
        <w:rPr>
          <w:rFonts w:ascii="Garamond" w:hAnsi="Garamond"/>
          <w:color w:val="000000"/>
          <w:sz w:val="22"/>
          <w:szCs w:val="22"/>
        </w:rPr>
        <w:t xml:space="preserve"> DVM, PhD</w:t>
      </w:r>
      <w:r w:rsidR="004B5C32">
        <w:rPr>
          <w:rFonts w:ascii="Garamond" w:hAnsi="Garamond"/>
          <w:color w:val="000000"/>
          <w:sz w:val="22"/>
          <w:szCs w:val="22"/>
        </w:rPr>
        <w:t>,</w:t>
      </w:r>
      <w:r w:rsidR="0050130D">
        <w:rPr>
          <w:rFonts w:ascii="Garamond" w:hAnsi="Garamond"/>
          <w:color w:val="000000"/>
          <w:sz w:val="22"/>
          <w:szCs w:val="22"/>
        </w:rPr>
        <w:t xml:space="preserve"> </w:t>
      </w:r>
      <w:r w:rsidR="00891D3A">
        <w:rPr>
          <w:rFonts w:ascii="Garamond" w:hAnsi="Garamond"/>
          <w:color w:val="000000"/>
          <w:sz w:val="22"/>
          <w:szCs w:val="22"/>
        </w:rPr>
        <w:t xml:space="preserve">Joseph L. </w:t>
      </w:r>
      <w:proofErr w:type="spellStart"/>
      <w:r w:rsidR="00891D3A">
        <w:rPr>
          <w:rFonts w:ascii="Garamond" w:hAnsi="Garamond"/>
          <w:color w:val="000000"/>
          <w:sz w:val="22"/>
          <w:szCs w:val="22"/>
        </w:rPr>
        <w:t>Mankowski</w:t>
      </w:r>
      <w:proofErr w:type="spellEnd"/>
      <w:r w:rsidR="00891D3A">
        <w:rPr>
          <w:rFonts w:ascii="Garamond" w:hAnsi="Garamond"/>
          <w:color w:val="000000"/>
          <w:sz w:val="22"/>
          <w:szCs w:val="22"/>
        </w:rPr>
        <w:t xml:space="preserve">, DVM, PhD, </w:t>
      </w:r>
      <w:r w:rsidR="0050130D">
        <w:rPr>
          <w:rFonts w:ascii="Garamond" w:hAnsi="Garamond"/>
          <w:color w:val="000000"/>
          <w:sz w:val="22"/>
          <w:szCs w:val="22"/>
        </w:rPr>
        <w:t>Johns Hopkins University, Baltimore, MD</w:t>
      </w:r>
    </w:p>
    <w:p w:rsidR="0050130D" w:rsidRDefault="0050130D" w:rsidP="004B5C32">
      <w:pPr>
        <w:ind w:left="1440" w:hanging="1440"/>
        <w:rPr>
          <w:rFonts w:ascii="Garamond" w:hAnsi="Garamond"/>
          <w:color w:val="000000"/>
          <w:sz w:val="22"/>
          <w:szCs w:val="22"/>
        </w:rPr>
      </w:pPr>
      <w:r>
        <w:rPr>
          <w:rFonts w:ascii="Garamond" w:hAnsi="Garamond"/>
          <w:color w:val="000000"/>
          <w:sz w:val="22"/>
          <w:szCs w:val="22"/>
        </w:rPr>
        <w:t>2012-2015</w:t>
      </w:r>
      <w:r>
        <w:rPr>
          <w:rFonts w:ascii="Garamond" w:hAnsi="Garamond"/>
          <w:color w:val="000000"/>
          <w:sz w:val="22"/>
          <w:szCs w:val="22"/>
        </w:rPr>
        <w:tab/>
        <w:t>Pat</w:t>
      </w:r>
      <w:r w:rsidR="009D24E2">
        <w:rPr>
          <w:rFonts w:ascii="Garamond" w:hAnsi="Garamond"/>
          <w:color w:val="000000"/>
          <w:sz w:val="22"/>
          <w:szCs w:val="22"/>
        </w:rPr>
        <w:t xml:space="preserve">hology Postdoctoral Fellowship, </w:t>
      </w:r>
      <w:r w:rsidR="004B5C32">
        <w:rPr>
          <w:rFonts w:ascii="Garamond" w:hAnsi="Garamond"/>
          <w:color w:val="000000"/>
          <w:sz w:val="22"/>
          <w:szCs w:val="22"/>
        </w:rPr>
        <w:t xml:space="preserve">Research </w:t>
      </w:r>
      <w:proofErr w:type="gramStart"/>
      <w:r>
        <w:rPr>
          <w:rFonts w:ascii="Garamond" w:hAnsi="Garamond"/>
          <w:color w:val="000000"/>
          <w:sz w:val="22"/>
          <w:szCs w:val="22"/>
        </w:rPr>
        <w:t>Mentors:</w:t>
      </w:r>
      <w:proofErr w:type="gramEnd"/>
      <w:r>
        <w:rPr>
          <w:rFonts w:ascii="Garamond" w:hAnsi="Garamond"/>
          <w:color w:val="000000"/>
          <w:sz w:val="22"/>
          <w:szCs w:val="22"/>
        </w:rPr>
        <w:t xml:space="preserve"> David </w:t>
      </w:r>
      <w:proofErr w:type="spellStart"/>
      <w:r>
        <w:rPr>
          <w:rFonts w:ascii="Garamond" w:hAnsi="Garamond"/>
          <w:color w:val="000000"/>
          <w:sz w:val="22"/>
          <w:szCs w:val="22"/>
        </w:rPr>
        <w:t>Ginty</w:t>
      </w:r>
      <w:proofErr w:type="spellEnd"/>
      <w:r w:rsidR="004B5C32">
        <w:rPr>
          <w:rFonts w:ascii="Garamond" w:hAnsi="Garamond"/>
          <w:color w:val="000000"/>
          <w:sz w:val="22"/>
          <w:szCs w:val="22"/>
        </w:rPr>
        <w:t xml:space="preserve"> PhD</w:t>
      </w:r>
      <w:r>
        <w:rPr>
          <w:rFonts w:ascii="Garamond" w:hAnsi="Garamond"/>
          <w:color w:val="000000"/>
          <w:sz w:val="22"/>
          <w:szCs w:val="22"/>
        </w:rPr>
        <w:t xml:space="preserve">, Michael </w:t>
      </w:r>
      <w:r w:rsidR="004B5C32">
        <w:rPr>
          <w:rFonts w:ascii="Garamond" w:hAnsi="Garamond"/>
          <w:color w:val="000000"/>
          <w:sz w:val="22"/>
          <w:szCs w:val="22"/>
        </w:rPr>
        <w:t xml:space="preserve">J. </w:t>
      </w:r>
      <w:r>
        <w:rPr>
          <w:rFonts w:ascii="Garamond" w:hAnsi="Garamond"/>
          <w:color w:val="000000"/>
          <w:sz w:val="22"/>
          <w:szCs w:val="22"/>
        </w:rPr>
        <w:t>Caterina</w:t>
      </w:r>
      <w:r w:rsidR="004B5C32">
        <w:rPr>
          <w:rFonts w:ascii="Garamond" w:hAnsi="Garamond"/>
          <w:color w:val="000000"/>
          <w:sz w:val="22"/>
          <w:szCs w:val="22"/>
        </w:rPr>
        <w:t xml:space="preserve"> MD, PhD</w:t>
      </w:r>
      <w:r>
        <w:rPr>
          <w:rFonts w:ascii="Garamond" w:hAnsi="Garamond"/>
          <w:color w:val="000000"/>
          <w:sz w:val="22"/>
          <w:szCs w:val="22"/>
        </w:rPr>
        <w:t xml:space="preserve">, </w:t>
      </w:r>
      <w:r w:rsidRPr="0050130D">
        <w:rPr>
          <w:rFonts w:ascii="Garamond" w:hAnsi="Garamond"/>
          <w:color w:val="000000"/>
          <w:sz w:val="22"/>
          <w:szCs w:val="22"/>
        </w:rPr>
        <w:t>Johns Hopkins University</w:t>
      </w:r>
      <w:r>
        <w:rPr>
          <w:rFonts w:ascii="Garamond" w:hAnsi="Garamond"/>
          <w:color w:val="000000"/>
          <w:sz w:val="22"/>
          <w:szCs w:val="22"/>
        </w:rPr>
        <w:t>, Baltimore, MD</w:t>
      </w:r>
    </w:p>
    <w:p w:rsidR="0050130D" w:rsidRDefault="0050130D" w:rsidP="009D24E2">
      <w:pPr>
        <w:ind w:left="1440" w:hanging="1440"/>
        <w:rPr>
          <w:rFonts w:ascii="Garamond" w:hAnsi="Garamond"/>
          <w:color w:val="000000"/>
          <w:sz w:val="22"/>
          <w:szCs w:val="22"/>
        </w:rPr>
      </w:pPr>
      <w:r>
        <w:rPr>
          <w:rFonts w:ascii="Garamond" w:hAnsi="Garamond"/>
          <w:color w:val="000000"/>
          <w:sz w:val="22"/>
          <w:szCs w:val="22"/>
        </w:rPr>
        <w:t>2015-</w:t>
      </w:r>
      <w:r w:rsidR="00D514D2">
        <w:rPr>
          <w:rFonts w:ascii="Garamond" w:hAnsi="Garamond"/>
          <w:color w:val="000000"/>
          <w:sz w:val="22"/>
          <w:szCs w:val="22"/>
        </w:rPr>
        <w:t>2018</w:t>
      </w:r>
      <w:r w:rsidR="009D24E2">
        <w:rPr>
          <w:rFonts w:ascii="Garamond" w:hAnsi="Garamond"/>
          <w:color w:val="000000"/>
          <w:sz w:val="22"/>
          <w:szCs w:val="22"/>
        </w:rPr>
        <w:tab/>
        <w:t xml:space="preserve">Postdoctoral Fellowship, </w:t>
      </w:r>
      <w:r>
        <w:rPr>
          <w:rFonts w:ascii="Garamond" w:hAnsi="Garamond"/>
          <w:color w:val="000000"/>
          <w:sz w:val="22"/>
          <w:szCs w:val="22"/>
        </w:rPr>
        <w:t xml:space="preserve">Mentor: Michael </w:t>
      </w:r>
      <w:r w:rsidR="004B5C32">
        <w:rPr>
          <w:rFonts w:ascii="Garamond" w:hAnsi="Garamond"/>
          <w:color w:val="000000"/>
          <w:sz w:val="22"/>
          <w:szCs w:val="22"/>
        </w:rPr>
        <w:t xml:space="preserve">J. </w:t>
      </w:r>
      <w:r>
        <w:rPr>
          <w:rFonts w:ascii="Garamond" w:hAnsi="Garamond"/>
          <w:color w:val="000000"/>
          <w:sz w:val="22"/>
          <w:szCs w:val="22"/>
        </w:rPr>
        <w:t>Caterina</w:t>
      </w:r>
      <w:r w:rsidR="004B5C32">
        <w:rPr>
          <w:rFonts w:ascii="Garamond" w:hAnsi="Garamond"/>
          <w:color w:val="000000"/>
          <w:sz w:val="22"/>
          <w:szCs w:val="22"/>
        </w:rPr>
        <w:t xml:space="preserve"> MD, PhD</w:t>
      </w:r>
      <w:r>
        <w:rPr>
          <w:rFonts w:ascii="Garamond" w:hAnsi="Garamond"/>
          <w:color w:val="000000"/>
          <w:sz w:val="22"/>
          <w:szCs w:val="22"/>
        </w:rPr>
        <w:t xml:space="preserve">, </w:t>
      </w:r>
      <w:r w:rsidRPr="0050130D">
        <w:rPr>
          <w:rFonts w:ascii="Garamond" w:hAnsi="Garamond"/>
          <w:color w:val="000000"/>
          <w:sz w:val="22"/>
          <w:szCs w:val="22"/>
        </w:rPr>
        <w:t>Johns Hopkins University</w:t>
      </w:r>
      <w:r>
        <w:rPr>
          <w:rFonts w:ascii="Garamond" w:hAnsi="Garamond"/>
          <w:color w:val="000000"/>
          <w:sz w:val="22"/>
          <w:szCs w:val="22"/>
        </w:rPr>
        <w:t>, Baltimore, MD</w:t>
      </w:r>
    </w:p>
    <w:p w:rsidR="0050130D" w:rsidRPr="0050130D" w:rsidRDefault="0050130D">
      <w:pPr>
        <w:rPr>
          <w:rFonts w:ascii="Garamond" w:hAnsi="Garamond"/>
          <w:b/>
          <w:color w:val="000000"/>
          <w:sz w:val="16"/>
          <w:szCs w:val="16"/>
        </w:rPr>
      </w:pPr>
    </w:p>
    <w:p w:rsidR="001E4634" w:rsidRPr="002B3D73" w:rsidRDefault="001E4634">
      <w:pPr>
        <w:rPr>
          <w:rFonts w:ascii="Garamond" w:hAnsi="Garamond"/>
          <w:color w:val="000000"/>
          <w:sz w:val="22"/>
          <w:szCs w:val="22"/>
        </w:rPr>
      </w:pPr>
      <w:r w:rsidRPr="002B3D73">
        <w:rPr>
          <w:rFonts w:ascii="Garamond" w:hAnsi="Garamond"/>
          <w:b/>
          <w:color w:val="0070C0"/>
          <w:sz w:val="22"/>
          <w:szCs w:val="22"/>
        </w:rPr>
        <w:t>Professional Experience</w:t>
      </w:r>
      <w:r w:rsidRPr="002B3D73">
        <w:rPr>
          <w:rFonts w:ascii="Garamond" w:hAnsi="Garamond"/>
          <w:b/>
          <w:color w:val="000000"/>
          <w:sz w:val="22"/>
          <w:szCs w:val="22"/>
        </w:rPr>
        <w:t xml:space="preserve"> </w:t>
      </w:r>
    </w:p>
    <w:p w:rsidR="00E3515C" w:rsidRDefault="00E3515C" w:rsidP="00E3515C">
      <w:pPr>
        <w:rPr>
          <w:rFonts w:ascii="Garamond" w:hAnsi="Garamond"/>
          <w:color w:val="000000"/>
          <w:sz w:val="22"/>
          <w:szCs w:val="22"/>
        </w:rPr>
      </w:pPr>
      <w:r w:rsidRPr="00E3515C">
        <w:rPr>
          <w:rFonts w:ascii="Garamond" w:hAnsi="Garamond"/>
          <w:color w:val="000000"/>
          <w:sz w:val="22"/>
          <w:szCs w:val="22"/>
        </w:rPr>
        <w:t xml:space="preserve">June </w:t>
      </w:r>
      <w:r w:rsidR="00CE59CA" w:rsidRPr="00E3515C">
        <w:rPr>
          <w:rFonts w:ascii="Garamond" w:hAnsi="Garamond"/>
          <w:color w:val="000000"/>
          <w:sz w:val="22"/>
          <w:szCs w:val="22"/>
        </w:rPr>
        <w:t>1999 - Apr. 2000</w:t>
      </w:r>
      <w:r w:rsidR="001E4634" w:rsidRPr="00E3515C">
        <w:rPr>
          <w:rFonts w:ascii="Garamond" w:hAnsi="Garamond"/>
          <w:color w:val="000000"/>
          <w:sz w:val="22"/>
          <w:szCs w:val="22"/>
        </w:rPr>
        <w:tab/>
      </w:r>
      <w:r w:rsidRPr="00E3515C">
        <w:rPr>
          <w:rFonts w:ascii="Garamond" w:hAnsi="Garamond"/>
          <w:color w:val="000000"/>
          <w:sz w:val="22"/>
          <w:szCs w:val="22"/>
        </w:rPr>
        <w:t xml:space="preserve">Student Research Assistant, Advisor: Anthony </w:t>
      </w:r>
      <w:proofErr w:type="spellStart"/>
      <w:r w:rsidRPr="00E3515C">
        <w:rPr>
          <w:rFonts w:ascii="Garamond" w:hAnsi="Garamond"/>
          <w:color w:val="000000"/>
          <w:sz w:val="22"/>
          <w:szCs w:val="22"/>
        </w:rPr>
        <w:t>Koleske</w:t>
      </w:r>
      <w:proofErr w:type="spellEnd"/>
      <w:r w:rsidRPr="00E3515C">
        <w:rPr>
          <w:rFonts w:ascii="Garamond" w:hAnsi="Garamond"/>
          <w:color w:val="000000"/>
          <w:sz w:val="22"/>
          <w:szCs w:val="22"/>
        </w:rPr>
        <w:t xml:space="preserve">, PhD, </w:t>
      </w:r>
      <w:proofErr w:type="spellStart"/>
      <w:r w:rsidRPr="00E3515C">
        <w:rPr>
          <w:rFonts w:ascii="Garamond" w:hAnsi="Garamond"/>
          <w:color w:val="000000"/>
          <w:sz w:val="22"/>
          <w:szCs w:val="22"/>
        </w:rPr>
        <w:t>Dept</w:t>
      </w:r>
      <w:proofErr w:type="spellEnd"/>
      <w:r w:rsidRPr="00E3515C">
        <w:rPr>
          <w:rFonts w:ascii="Garamond" w:hAnsi="Garamond"/>
          <w:color w:val="000000"/>
          <w:sz w:val="22"/>
          <w:szCs w:val="22"/>
        </w:rPr>
        <w:t xml:space="preserve"> of Molecular Biophysics &amp; </w:t>
      </w:r>
    </w:p>
    <w:p w:rsidR="00E3515C" w:rsidRPr="00E3515C" w:rsidRDefault="00E3515C" w:rsidP="00E3515C">
      <w:pPr>
        <w:ind w:left="1440" w:firstLine="720"/>
        <w:rPr>
          <w:rFonts w:ascii="Garamond" w:hAnsi="Garamond"/>
          <w:color w:val="000000"/>
          <w:sz w:val="22"/>
          <w:szCs w:val="22"/>
        </w:rPr>
      </w:pPr>
      <w:r w:rsidRPr="00E3515C">
        <w:rPr>
          <w:rFonts w:ascii="Garamond" w:hAnsi="Garamond"/>
          <w:color w:val="000000"/>
          <w:sz w:val="22"/>
          <w:szCs w:val="22"/>
        </w:rPr>
        <w:t>Biochemistry, Yale Univ</w:t>
      </w:r>
      <w:r>
        <w:rPr>
          <w:rFonts w:ascii="Garamond" w:hAnsi="Garamond"/>
          <w:color w:val="000000"/>
          <w:sz w:val="22"/>
          <w:szCs w:val="22"/>
        </w:rPr>
        <w:t>ersity,</w:t>
      </w:r>
      <w:r w:rsidRPr="00E3515C">
        <w:rPr>
          <w:rFonts w:ascii="Garamond" w:hAnsi="Garamond"/>
          <w:color w:val="000000"/>
          <w:sz w:val="22"/>
          <w:szCs w:val="22"/>
        </w:rPr>
        <w:t xml:space="preserve"> New Haven, CT  </w:t>
      </w:r>
    </w:p>
    <w:p w:rsidR="00E3515C" w:rsidRDefault="00CE59CA">
      <w:pPr>
        <w:rPr>
          <w:rFonts w:ascii="Garamond" w:hAnsi="Garamond"/>
          <w:color w:val="000000"/>
          <w:sz w:val="22"/>
          <w:szCs w:val="22"/>
        </w:rPr>
      </w:pPr>
      <w:r w:rsidRPr="00E3515C">
        <w:rPr>
          <w:rFonts w:ascii="Garamond" w:hAnsi="Garamond"/>
          <w:color w:val="000000"/>
          <w:sz w:val="22"/>
          <w:szCs w:val="22"/>
        </w:rPr>
        <w:t>May 2000 - June 2000</w:t>
      </w:r>
      <w:r w:rsidR="00E3515C" w:rsidRPr="00E3515C">
        <w:rPr>
          <w:rFonts w:ascii="Garamond" w:hAnsi="Garamond"/>
          <w:color w:val="000000"/>
          <w:sz w:val="22"/>
          <w:szCs w:val="22"/>
        </w:rPr>
        <w:tab/>
        <w:t xml:space="preserve">Summer Intern; </w:t>
      </w:r>
      <w:r w:rsidR="00E3515C" w:rsidRPr="00E3515C">
        <w:rPr>
          <w:rFonts w:ascii="Garamond" w:hAnsi="Garamond"/>
          <w:color w:val="000000"/>
          <w:sz w:val="22"/>
          <w:szCs w:val="22"/>
          <w:lang w:val="en-AU"/>
        </w:rPr>
        <w:t xml:space="preserve">Advisor: Heinz </w:t>
      </w:r>
      <w:proofErr w:type="spellStart"/>
      <w:r w:rsidR="00E3515C" w:rsidRPr="00E3515C">
        <w:rPr>
          <w:rFonts w:ascii="Garamond" w:hAnsi="Garamond"/>
          <w:color w:val="000000"/>
          <w:sz w:val="22"/>
          <w:szCs w:val="22"/>
          <w:lang w:val="en-AU"/>
        </w:rPr>
        <w:t>Arnheiter</w:t>
      </w:r>
      <w:proofErr w:type="spellEnd"/>
      <w:r w:rsidR="00E3515C" w:rsidRPr="00E3515C">
        <w:rPr>
          <w:rFonts w:ascii="Garamond" w:hAnsi="Garamond"/>
          <w:color w:val="000000"/>
          <w:sz w:val="22"/>
          <w:szCs w:val="22"/>
          <w:lang w:val="en-AU"/>
        </w:rPr>
        <w:t xml:space="preserve">, MD.; </w:t>
      </w:r>
      <w:r w:rsidR="00E3515C" w:rsidRPr="00E3515C">
        <w:rPr>
          <w:rFonts w:ascii="Garamond" w:hAnsi="Garamond"/>
          <w:color w:val="000000"/>
          <w:sz w:val="22"/>
          <w:szCs w:val="22"/>
        </w:rPr>
        <w:t xml:space="preserve">Mammalian Development Section, NINDS, </w:t>
      </w:r>
    </w:p>
    <w:p w:rsidR="00CE59CA" w:rsidRPr="00E3515C" w:rsidRDefault="00E3515C" w:rsidP="00E3515C">
      <w:pPr>
        <w:ind w:left="1440" w:firstLine="720"/>
        <w:rPr>
          <w:rFonts w:ascii="Garamond" w:hAnsi="Garamond"/>
          <w:color w:val="000000"/>
          <w:sz w:val="22"/>
          <w:szCs w:val="22"/>
        </w:rPr>
      </w:pPr>
      <w:r w:rsidRPr="00E3515C">
        <w:rPr>
          <w:rFonts w:ascii="Garamond" w:hAnsi="Garamond"/>
          <w:color w:val="000000"/>
          <w:sz w:val="22"/>
          <w:szCs w:val="22"/>
        </w:rPr>
        <w:t>NIH Bethesda, MD</w:t>
      </w:r>
      <w:r w:rsidRPr="00E3515C">
        <w:rPr>
          <w:rFonts w:ascii="Garamond" w:hAnsi="Garamond"/>
          <w:color w:val="000000"/>
          <w:sz w:val="22"/>
          <w:szCs w:val="22"/>
          <w:lang w:val="en-AU"/>
        </w:rPr>
        <w:t xml:space="preserve">  </w:t>
      </w:r>
    </w:p>
    <w:p w:rsidR="00CE59CA" w:rsidRPr="00E3515C" w:rsidRDefault="00CE59CA" w:rsidP="00E3515C">
      <w:pPr>
        <w:ind w:left="2160" w:hanging="2160"/>
        <w:rPr>
          <w:rFonts w:ascii="Garamond" w:hAnsi="Garamond"/>
          <w:color w:val="000000"/>
          <w:sz w:val="22"/>
          <w:szCs w:val="22"/>
        </w:rPr>
      </w:pPr>
      <w:r w:rsidRPr="00E3515C">
        <w:rPr>
          <w:rFonts w:ascii="Garamond" w:hAnsi="Garamond"/>
          <w:color w:val="000000"/>
          <w:sz w:val="22"/>
          <w:szCs w:val="22"/>
        </w:rPr>
        <w:t>Jan. 2002 - Aug. 2002</w:t>
      </w:r>
      <w:r w:rsidR="00E3515C" w:rsidRPr="00E3515C">
        <w:rPr>
          <w:rFonts w:ascii="Garamond" w:hAnsi="Garamond"/>
          <w:color w:val="000000"/>
          <w:sz w:val="22"/>
          <w:szCs w:val="22"/>
        </w:rPr>
        <w:tab/>
        <w:t xml:space="preserve">Student Research Assistant Advisor: Kevin L. Behar, PhD, </w:t>
      </w:r>
      <w:proofErr w:type="spellStart"/>
      <w:r w:rsidR="00E3515C" w:rsidRPr="00E3515C">
        <w:rPr>
          <w:rFonts w:ascii="Garamond" w:hAnsi="Garamond"/>
          <w:color w:val="000000"/>
          <w:sz w:val="22"/>
          <w:szCs w:val="22"/>
        </w:rPr>
        <w:t>Dept</w:t>
      </w:r>
      <w:proofErr w:type="spellEnd"/>
      <w:r w:rsidR="00E3515C" w:rsidRPr="00E3515C">
        <w:rPr>
          <w:rFonts w:ascii="Garamond" w:hAnsi="Garamond"/>
          <w:color w:val="000000"/>
          <w:sz w:val="22"/>
          <w:szCs w:val="22"/>
        </w:rPr>
        <w:t xml:space="preserve"> of Molecular Biophysics &amp; Biochemistry, Yale Univ</w:t>
      </w:r>
      <w:r w:rsidR="00E3515C">
        <w:rPr>
          <w:rFonts w:ascii="Garamond" w:hAnsi="Garamond"/>
          <w:color w:val="000000"/>
          <w:sz w:val="22"/>
          <w:szCs w:val="22"/>
        </w:rPr>
        <w:t>ersity,</w:t>
      </w:r>
      <w:r w:rsidR="00E3515C" w:rsidRPr="00E3515C">
        <w:rPr>
          <w:rFonts w:ascii="Garamond" w:hAnsi="Garamond"/>
          <w:color w:val="000000"/>
          <w:sz w:val="22"/>
          <w:szCs w:val="22"/>
        </w:rPr>
        <w:t xml:space="preserve"> New Haven, CT  </w:t>
      </w:r>
      <w:r w:rsidR="00E3515C" w:rsidRPr="00E3515C">
        <w:rPr>
          <w:rFonts w:ascii="Garamond" w:hAnsi="Garamond"/>
          <w:color w:val="000000"/>
          <w:sz w:val="22"/>
          <w:szCs w:val="22"/>
        </w:rPr>
        <w:tab/>
      </w:r>
    </w:p>
    <w:p w:rsidR="00CE59CA" w:rsidRDefault="00CE59CA" w:rsidP="00E3515C">
      <w:pPr>
        <w:ind w:left="2160" w:hanging="2160"/>
        <w:rPr>
          <w:rFonts w:ascii="Garamond" w:hAnsi="Garamond"/>
          <w:color w:val="000000"/>
          <w:sz w:val="22"/>
          <w:szCs w:val="22"/>
        </w:rPr>
      </w:pPr>
      <w:r w:rsidRPr="00E3515C">
        <w:rPr>
          <w:rFonts w:ascii="Garamond" w:hAnsi="Garamond"/>
          <w:color w:val="000000"/>
          <w:sz w:val="22"/>
          <w:szCs w:val="22"/>
        </w:rPr>
        <w:t>Sept. 2002 - Aug. 2003</w:t>
      </w:r>
      <w:r w:rsidR="00E3515C" w:rsidRPr="00E3515C">
        <w:rPr>
          <w:rFonts w:ascii="Garamond" w:hAnsi="Garamond"/>
          <w:color w:val="000000"/>
          <w:sz w:val="22"/>
          <w:szCs w:val="22"/>
        </w:rPr>
        <w:tab/>
        <w:t xml:space="preserve">Post-Baccalaureate Pre-IRTA Fellow Advisor: Heinz </w:t>
      </w:r>
      <w:proofErr w:type="spellStart"/>
      <w:r w:rsidR="00E3515C" w:rsidRPr="00E3515C">
        <w:rPr>
          <w:rFonts w:ascii="Garamond" w:hAnsi="Garamond"/>
          <w:color w:val="000000"/>
          <w:sz w:val="22"/>
          <w:szCs w:val="22"/>
        </w:rPr>
        <w:t>Arnheiter</w:t>
      </w:r>
      <w:proofErr w:type="spellEnd"/>
      <w:r w:rsidR="00E3515C" w:rsidRPr="00E3515C">
        <w:rPr>
          <w:rFonts w:ascii="Garamond" w:hAnsi="Garamond"/>
          <w:color w:val="000000"/>
          <w:sz w:val="22"/>
          <w:szCs w:val="22"/>
        </w:rPr>
        <w:t xml:space="preserve">, MD, Mammalian Development Section, NINDS, </w:t>
      </w:r>
      <w:proofErr w:type="gramStart"/>
      <w:r w:rsidR="00E3515C" w:rsidRPr="00E3515C">
        <w:rPr>
          <w:rFonts w:ascii="Garamond" w:hAnsi="Garamond"/>
          <w:color w:val="000000"/>
          <w:sz w:val="22"/>
          <w:szCs w:val="22"/>
        </w:rPr>
        <w:t>NIH</w:t>
      </w:r>
      <w:proofErr w:type="gramEnd"/>
      <w:r w:rsidR="00E3515C" w:rsidRPr="00E3515C">
        <w:rPr>
          <w:rFonts w:ascii="Garamond" w:hAnsi="Garamond"/>
          <w:color w:val="000000"/>
          <w:sz w:val="22"/>
          <w:szCs w:val="22"/>
        </w:rPr>
        <w:t xml:space="preserve"> Bethesda, MD  </w:t>
      </w:r>
    </w:p>
    <w:p w:rsidR="007024DF" w:rsidRPr="007024DF" w:rsidRDefault="007024DF" w:rsidP="00E3515C">
      <w:pPr>
        <w:ind w:left="2160" w:hanging="2160"/>
        <w:rPr>
          <w:rFonts w:ascii="Garamond" w:hAnsi="Garamond"/>
          <w:color w:val="000000"/>
          <w:sz w:val="16"/>
          <w:szCs w:val="22"/>
        </w:rPr>
      </w:pPr>
    </w:p>
    <w:p w:rsidR="009E2EFB" w:rsidRPr="007024DF" w:rsidRDefault="009E2EFB" w:rsidP="009E2EFB">
      <w:pPr>
        <w:rPr>
          <w:rFonts w:ascii="Garamond" w:hAnsi="Garamond"/>
          <w:b/>
          <w:color w:val="000000"/>
          <w:sz w:val="16"/>
        </w:rPr>
      </w:pPr>
    </w:p>
    <w:p w:rsidR="009E2EFB" w:rsidRPr="001B4101" w:rsidRDefault="009E2EFB" w:rsidP="009E2EFB">
      <w:pPr>
        <w:rPr>
          <w:rFonts w:ascii="Garamond" w:hAnsi="Garamond"/>
          <w:color w:val="0070C0"/>
          <w:sz w:val="22"/>
          <w:szCs w:val="22"/>
        </w:rPr>
      </w:pPr>
      <w:r>
        <w:rPr>
          <w:rFonts w:ascii="Garamond" w:hAnsi="Garamond"/>
          <w:b/>
          <w:color w:val="000000"/>
          <w:sz w:val="22"/>
        </w:rPr>
        <w:t xml:space="preserve">RESEARCH </w:t>
      </w:r>
      <w:r w:rsidRPr="001B4101">
        <w:rPr>
          <w:rFonts w:ascii="Garamond" w:hAnsi="Garamond"/>
          <w:b/>
          <w:color w:val="000000"/>
          <w:sz w:val="22"/>
        </w:rPr>
        <w:t xml:space="preserve">ACTIVITIES </w:t>
      </w:r>
    </w:p>
    <w:p w:rsidR="009E2EFB" w:rsidRPr="001B4101" w:rsidRDefault="009E2EFB" w:rsidP="009E2EFB">
      <w:pPr>
        <w:rPr>
          <w:rFonts w:ascii="Garamond" w:hAnsi="Garamond"/>
          <w:b/>
          <w:color w:val="000000"/>
          <w:sz w:val="16"/>
          <w:szCs w:val="16"/>
        </w:rPr>
      </w:pPr>
    </w:p>
    <w:p w:rsidR="009E2EFB" w:rsidRPr="001B4101" w:rsidRDefault="003F1880" w:rsidP="009E2EFB">
      <w:pPr>
        <w:rPr>
          <w:rFonts w:ascii="Garamond" w:hAnsi="Garamond"/>
          <w:color w:val="000000"/>
          <w:sz w:val="20"/>
        </w:rPr>
      </w:pPr>
      <w:r w:rsidRPr="001B4101">
        <w:rPr>
          <w:rFonts w:ascii="Garamond" w:hAnsi="Garamond"/>
          <w:b/>
          <w:color w:val="0070C0"/>
          <w:sz w:val="22"/>
        </w:rPr>
        <w:t>Research Focus</w:t>
      </w:r>
    </w:p>
    <w:p w:rsidR="009E2EFB" w:rsidRPr="008D2CBA" w:rsidRDefault="00721D5D" w:rsidP="0045106B">
      <w:pPr>
        <w:rPr>
          <w:rFonts w:ascii="Garamond" w:hAnsi="Garamond"/>
          <w:color w:val="000000"/>
          <w:sz w:val="20"/>
        </w:rPr>
      </w:pPr>
      <w:r w:rsidRPr="008D2CBA">
        <w:rPr>
          <w:rFonts w:ascii="Garamond" w:hAnsi="Garamond"/>
          <w:color w:val="000000"/>
          <w:sz w:val="20"/>
        </w:rPr>
        <w:t>My</w:t>
      </w:r>
      <w:r w:rsidR="001B4101" w:rsidRPr="008D2CBA">
        <w:t xml:space="preserve"> </w:t>
      </w:r>
      <w:r w:rsidR="006462C0">
        <w:rPr>
          <w:rFonts w:ascii="Garamond" w:hAnsi="Garamond"/>
          <w:color w:val="000000"/>
          <w:sz w:val="20"/>
        </w:rPr>
        <w:t>career</w:t>
      </w:r>
      <w:r w:rsidR="001B4101" w:rsidRPr="008D2CBA">
        <w:rPr>
          <w:rFonts w:ascii="Garamond" w:hAnsi="Garamond"/>
          <w:color w:val="000000"/>
          <w:sz w:val="20"/>
        </w:rPr>
        <w:t xml:space="preserve"> goal is to use a combination of comparative pathology and </w:t>
      </w:r>
      <w:r w:rsidR="00D91E2B">
        <w:rPr>
          <w:rFonts w:ascii="Garamond" w:hAnsi="Garamond"/>
          <w:color w:val="000000"/>
          <w:sz w:val="20"/>
        </w:rPr>
        <w:t>systems</w:t>
      </w:r>
      <w:r w:rsidR="001B4101" w:rsidRPr="008D2CBA">
        <w:rPr>
          <w:rFonts w:ascii="Garamond" w:hAnsi="Garamond"/>
          <w:color w:val="000000"/>
          <w:sz w:val="20"/>
        </w:rPr>
        <w:t xml:space="preserve"> neuroscience to propel </w:t>
      </w:r>
      <w:r w:rsidR="00DE6CE6">
        <w:rPr>
          <w:rFonts w:ascii="Garamond" w:hAnsi="Garamond"/>
          <w:color w:val="000000"/>
          <w:sz w:val="20"/>
        </w:rPr>
        <w:t>bladder</w:t>
      </w:r>
      <w:r w:rsidR="001B4101" w:rsidRPr="008D2CBA">
        <w:rPr>
          <w:rFonts w:ascii="Garamond" w:hAnsi="Garamond"/>
          <w:color w:val="000000"/>
          <w:sz w:val="20"/>
        </w:rPr>
        <w:t xml:space="preserve"> pain research. </w:t>
      </w:r>
      <w:r w:rsidR="009E2EFB" w:rsidRPr="008D2CBA">
        <w:rPr>
          <w:rFonts w:ascii="Garamond" w:hAnsi="Garamond"/>
          <w:color w:val="000000"/>
          <w:sz w:val="20"/>
        </w:rPr>
        <w:t xml:space="preserve">My </w:t>
      </w:r>
      <w:r w:rsidR="008721AF" w:rsidRPr="008D2CBA">
        <w:rPr>
          <w:rFonts w:ascii="Garamond" w:hAnsi="Garamond"/>
          <w:color w:val="000000"/>
          <w:sz w:val="20"/>
        </w:rPr>
        <w:t>doctoral research</w:t>
      </w:r>
      <w:r w:rsidR="009E2EFB" w:rsidRPr="008D2CBA">
        <w:rPr>
          <w:rFonts w:ascii="Garamond" w:hAnsi="Garamond"/>
          <w:color w:val="000000"/>
          <w:sz w:val="20"/>
        </w:rPr>
        <w:t xml:space="preserve"> </w:t>
      </w:r>
      <w:r w:rsidR="0045106B" w:rsidRPr="008D2CBA">
        <w:rPr>
          <w:rFonts w:ascii="Garamond" w:hAnsi="Garamond"/>
          <w:color w:val="000000"/>
          <w:sz w:val="20"/>
        </w:rPr>
        <w:t xml:space="preserve">on the </w:t>
      </w:r>
      <w:r w:rsidR="009E2EFB" w:rsidRPr="008D2CBA">
        <w:rPr>
          <w:rFonts w:ascii="Garamond" w:hAnsi="Garamond"/>
          <w:color w:val="000000"/>
          <w:sz w:val="20"/>
        </w:rPr>
        <w:t>se</w:t>
      </w:r>
      <w:r w:rsidR="003F1880" w:rsidRPr="008D2CBA">
        <w:rPr>
          <w:rFonts w:ascii="Garamond" w:hAnsi="Garamond"/>
          <w:color w:val="000000"/>
          <w:sz w:val="20"/>
        </w:rPr>
        <w:t>rotonin s</w:t>
      </w:r>
      <w:r w:rsidR="0045106B" w:rsidRPr="008D2CBA">
        <w:rPr>
          <w:rFonts w:ascii="Garamond" w:hAnsi="Garamond"/>
          <w:color w:val="000000"/>
          <w:sz w:val="20"/>
        </w:rPr>
        <w:t>ystem of the brainstem yielded</w:t>
      </w:r>
      <w:r w:rsidR="003F1880" w:rsidRPr="008D2CBA">
        <w:rPr>
          <w:rFonts w:ascii="Garamond" w:hAnsi="Garamond"/>
          <w:color w:val="000000"/>
          <w:sz w:val="20"/>
        </w:rPr>
        <w:t xml:space="preserve"> </w:t>
      </w:r>
      <w:r w:rsidR="00206617" w:rsidRPr="008D2CBA">
        <w:rPr>
          <w:rFonts w:ascii="Garamond" w:hAnsi="Garamond"/>
          <w:color w:val="000000"/>
          <w:sz w:val="20"/>
        </w:rPr>
        <w:t xml:space="preserve">experience in </w:t>
      </w:r>
      <w:r w:rsidR="00176908" w:rsidRPr="008D2CBA">
        <w:rPr>
          <w:rFonts w:ascii="Garamond" w:hAnsi="Garamond"/>
          <w:color w:val="000000"/>
          <w:sz w:val="20"/>
        </w:rPr>
        <w:t>neurophysiology</w:t>
      </w:r>
      <w:r w:rsidR="003F1880" w:rsidRPr="008D2CBA">
        <w:rPr>
          <w:rFonts w:ascii="Garamond" w:hAnsi="Garamond"/>
          <w:color w:val="000000"/>
          <w:sz w:val="20"/>
        </w:rPr>
        <w:t xml:space="preserve"> and neuron morphology that I</w:t>
      </w:r>
      <w:r w:rsidR="0045106B" w:rsidRPr="008D2CBA">
        <w:rPr>
          <w:rFonts w:ascii="Garamond" w:hAnsi="Garamond"/>
          <w:color w:val="000000"/>
          <w:sz w:val="20"/>
        </w:rPr>
        <w:t xml:space="preserve"> have</w:t>
      </w:r>
      <w:r w:rsidR="003F1880" w:rsidRPr="008D2CBA">
        <w:rPr>
          <w:rFonts w:ascii="Garamond" w:hAnsi="Garamond"/>
          <w:color w:val="000000"/>
          <w:sz w:val="20"/>
        </w:rPr>
        <w:t xml:space="preserve"> leverage</w:t>
      </w:r>
      <w:r w:rsidR="0045106B" w:rsidRPr="008D2CBA">
        <w:rPr>
          <w:rFonts w:ascii="Garamond" w:hAnsi="Garamond"/>
          <w:color w:val="000000"/>
          <w:sz w:val="20"/>
        </w:rPr>
        <w:t>d</w:t>
      </w:r>
      <w:r w:rsidR="003F1880" w:rsidRPr="008D2CBA">
        <w:rPr>
          <w:rFonts w:ascii="Garamond" w:hAnsi="Garamond"/>
          <w:color w:val="000000"/>
          <w:sz w:val="20"/>
        </w:rPr>
        <w:t xml:space="preserve"> to the sensory </w:t>
      </w:r>
      <w:r w:rsidR="00176908" w:rsidRPr="008D2CBA">
        <w:rPr>
          <w:rFonts w:ascii="Garamond" w:hAnsi="Garamond"/>
          <w:color w:val="000000"/>
          <w:sz w:val="20"/>
        </w:rPr>
        <w:t>circuits</w:t>
      </w:r>
      <w:r w:rsidR="003F1880" w:rsidRPr="008D2CBA">
        <w:rPr>
          <w:rFonts w:ascii="Garamond" w:hAnsi="Garamond"/>
          <w:color w:val="000000"/>
          <w:sz w:val="20"/>
        </w:rPr>
        <w:t xml:space="preserve"> of the peripheral nervous system</w:t>
      </w:r>
      <w:r w:rsidR="0045106B" w:rsidRPr="008D2CBA">
        <w:rPr>
          <w:rFonts w:ascii="Garamond" w:hAnsi="Garamond"/>
          <w:color w:val="000000"/>
          <w:sz w:val="20"/>
        </w:rPr>
        <w:t xml:space="preserve"> during </w:t>
      </w:r>
      <w:r w:rsidR="00865BED" w:rsidRPr="008D2CBA">
        <w:rPr>
          <w:rFonts w:ascii="Garamond" w:hAnsi="Garamond"/>
          <w:color w:val="000000"/>
          <w:sz w:val="20"/>
        </w:rPr>
        <w:t xml:space="preserve">my </w:t>
      </w:r>
      <w:r w:rsidR="0045106B" w:rsidRPr="008D2CBA">
        <w:rPr>
          <w:rFonts w:ascii="Garamond" w:hAnsi="Garamond"/>
          <w:color w:val="000000"/>
          <w:sz w:val="20"/>
        </w:rPr>
        <w:t xml:space="preserve">postdoctoral </w:t>
      </w:r>
      <w:r w:rsidR="00865BED" w:rsidRPr="008D2CBA">
        <w:rPr>
          <w:rFonts w:ascii="Garamond" w:hAnsi="Garamond"/>
          <w:color w:val="000000"/>
          <w:sz w:val="20"/>
        </w:rPr>
        <w:t>fellowship</w:t>
      </w:r>
      <w:r w:rsidR="0045106B" w:rsidRPr="008D2CBA">
        <w:rPr>
          <w:rFonts w:ascii="Garamond" w:hAnsi="Garamond"/>
          <w:color w:val="000000"/>
          <w:sz w:val="20"/>
        </w:rPr>
        <w:t>.</w:t>
      </w:r>
      <w:r w:rsidR="00B30EE0" w:rsidRPr="008D2CBA">
        <w:rPr>
          <w:rFonts w:ascii="Garamond" w:hAnsi="Garamond"/>
          <w:color w:val="000000"/>
          <w:sz w:val="20"/>
        </w:rPr>
        <w:t xml:space="preserve"> </w:t>
      </w:r>
      <w:r w:rsidR="0045106B" w:rsidRPr="008D2CBA">
        <w:rPr>
          <w:rFonts w:ascii="Garamond" w:hAnsi="Garamond"/>
          <w:color w:val="000000"/>
          <w:sz w:val="20"/>
        </w:rPr>
        <w:t>Th</w:t>
      </w:r>
      <w:r w:rsidRPr="008D2CBA">
        <w:rPr>
          <w:rFonts w:ascii="Garamond" w:hAnsi="Garamond"/>
          <w:color w:val="000000"/>
          <w:sz w:val="20"/>
        </w:rPr>
        <w:t>is</w:t>
      </w:r>
      <w:r w:rsidR="0045106B" w:rsidRPr="008D2CBA">
        <w:rPr>
          <w:rFonts w:ascii="Garamond" w:hAnsi="Garamond"/>
          <w:color w:val="000000"/>
          <w:sz w:val="20"/>
        </w:rPr>
        <w:t xml:space="preserve"> combination of experiences has made me </w:t>
      </w:r>
      <w:r w:rsidR="00B30EE0" w:rsidRPr="008D2CBA">
        <w:rPr>
          <w:rFonts w:ascii="Garamond" w:hAnsi="Garamond"/>
          <w:color w:val="000000"/>
          <w:sz w:val="20"/>
        </w:rPr>
        <w:t>adept in the use of a</w:t>
      </w:r>
      <w:r w:rsidR="009848F8" w:rsidRPr="008D2CBA">
        <w:rPr>
          <w:rFonts w:ascii="Garamond" w:hAnsi="Garamond"/>
          <w:color w:val="000000"/>
          <w:sz w:val="20"/>
        </w:rPr>
        <w:t xml:space="preserve"> variety </w:t>
      </w:r>
      <w:r w:rsidR="00B30EE0" w:rsidRPr="008D2CBA">
        <w:rPr>
          <w:rFonts w:ascii="Garamond" w:hAnsi="Garamond"/>
          <w:color w:val="000000"/>
          <w:sz w:val="20"/>
        </w:rPr>
        <w:t xml:space="preserve">of </w:t>
      </w:r>
      <w:r w:rsidR="003D3E3C" w:rsidRPr="008D2CBA">
        <w:rPr>
          <w:rFonts w:ascii="Garamond" w:hAnsi="Garamond"/>
          <w:color w:val="000000"/>
          <w:sz w:val="20"/>
        </w:rPr>
        <w:t xml:space="preserve">genetic </w:t>
      </w:r>
      <w:r w:rsidR="00B30EE0" w:rsidRPr="008D2CBA">
        <w:rPr>
          <w:rFonts w:ascii="Garamond" w:hAnsi="Garamond"/>
          <w:color w:val="000000"/>
          <w:sz w:val="20"/>
        </w:rPr>
        <w:t xml:space="preserve">and pharmacologic tools to </w:t>
      </w:r>
      <w:r w:rsidR="009E2EFB" w:rsidRPr="008D2CBA">
        <w:rPr>
          <w:rFonts w:ascii="Garamond" w:hAnsi="Garamond"/>
          <w:color w:val="000000"/>
          <w:sz w:val="20"/>
        </w:rPr>
        <w:t>label</w:t>
      </w:r>
      <w:r w:rsidR="003D3E3C" w:rsidRPr="008D2CBA">
        <w:rPr>
          <w:rFonts w:ascii="Garamond" w:hAnsi="Garamond"/>
          <w:color w:val="000000"/>
          <w:sz w:val="20"/>
        </w:rPr>
        <w:t>, characterize,</w:t>
      </w:r>
      <w:r w:rsidR="00B30EE0" w:rsidRPr="008D2CBA">
        <w:rPr>
          <w:rFonts w:ascii="Garamond" w:hAnsi="Garamond"/>
          <w:color w:val="000000"/>
          <w:sz w:val="20"/>
        </w:rPr>
        <w:t xml:space="preserve"> and manipulate </w:t>
      </w:r>
      <w:r w:rsidR="009E2EFB" w:rsidRPr="008D2CBA">
        <w:rPr>
          <w:rFonts w:ascii="Garamond" w:hAnsi="Garamond"/>
          <w:color w:val="000000"/>
          <w:sz w:val="20"/>
        </w:rPr>
        <w:t>neuron</w:t>
      </w:r>
      <w:r w:rsidR="00B30EE0" w:rsidRPr="008D2CBA">
        <w:rPr>
          <w:rFonts w:ascii="Garamond" w:hAnsi="Garamond"/>
          <w:color w:val="000000"/>
          <w:sz w:val="20"/>
        </w:rPr>
        <w:t xml:space="preserve">al subpopulations in </w:t>
      </w:r>
      <w:r w:rsidR="009E2EFB" w:rsidRPr="008D2CBA">
        <w:rPr>
          <w:rFonts w:ascii="Garamond" w:hAnsi="Garamond"/>
          <w:color w:val="000000"/>
          <w:sz w:val="20"/>
        </w:rPr>
        <w:t>combination with inducible mouse models of dis</w:t>
      </w:r>
      <w:r w:rsidR="0045106B" w:rsidRPr="008D2CBA">
        <w:rPr>
          <w:rFonts w:ascii="Garamond" w:hAnsi="Garamond"/>
          <w:color w:val="000000"/>
          <w:sz w:val="20"/>
        </w:rPr>
        <w:t xml:space="preserve">ease.  </w:t>
      </w:r>
      <w:r w:rsidR="001B4101" w:rsidRPr="008D2CBA">
        <w:rPr>
          <w:rFonts w:ascii="Garamond" w:hAnsi="Garamond"/>
          <w:color w:val="000000"/>
          <w:sz w:val="20"/>
        </w:rPr>
        <w:t>I</w:t>
      </w:r>
      <w:r w:rsidR="0045106B" w:rsidRPr="008D2CBA">
        <w:rPr>
          <w:rFonts w:ascii="Garamond" w:hAnsi="Garamond"/>
          <w:color w:val="000000"/>
          <w:sz w:val="20"/>
        </w:rPr>
        <w:t xml:space="preserve"> </w:t>
      </w:r>
      <w:r w:rsidR="003E71A3">
        <w:rPr>
          <w:rFonts w:ascii="Garamond" w:hAnsi="Garamond"/>
          <w:color w:val="000000"/>
          <w:sz w:val="20"/>
        </w:rPr>
        <w:t xml:space="preserve">currently </w:t>
      </w:r>
      <w:r w:rsidR="0045106B" w:rsidRPr="008D2CBA">
        <w:rPr>
          <w:rFonts w:ascii="Garamond" w:hAnsi="Garamond"/>
          <w:color w:val="000000"/>
          <w:sz w:val="20"/>
        </w:rPr>
        <w:t xml:space="preserve">use </w:t>
      </w:r>
      <w:r w:rsidR="003E71A3">
        <w:rPr>
          <w:rFonts w:ascii="Garamond" w:hAnsi="Garamond"/>
          <w:color w:val="000000"/>
          <w:sz w:val="20"/>
        </w:rPr>
        <w:t>these</w:t>
      </w:r>
      <w:r w:rsidR="0045106B" w:rsidRPr="008D2CBA">
        <w:rPr>
          <w:rFonts w:ascii="Garamond" w:hAnsi="Garamond"/>
          <w:color w:val="000000"/>
          <w:sz w:val="20"/>
        </w:rPr>
        <w:t xml:space="preserve"> </w:t>
      </w:r>
      <w:r w:rsidR="009E2EFB" w:rsidRPr="008D2CBA">
        <w:rPr>
          <w:rFonts w:ascii="Garamond" w:hAnsi="Garamond"/>
          <w:color w:val="000000"/>
          <w:sz w:val="20"/>
        </w:rPr>
        <w:t xml:space="preserve">techniques to investigate </w:t>
      </w:r>
      <w:r w:rsidR="001A163B" w:rsidRPr="008D2CBA">
        <w:rPr>
          <w:rFonts w:ascii="Garamond" w:hAnsi="Garamond"/>
          <w:color w:val="000000"/>
          <w:sz w:val="20"/>
        </w:rPr>
        <w:t>precise</w:t>
      </w:r>
      <w:r w:rsidR="003D3E3C" w:rsidRPr="008D2CBA">
        <w:rPr>
          <w:rFonts w:ascii="Garamond" w:hAnsi="Garamond"/>
          <w:color w:val="000000"/>
          <w:sz w:val="20"/>
        </w:rPr>
        <w:t xml:space="preserve"> </w:t>
      </w:r>
      <w:r w:rsidR="00A572D6">
        <w:rPr>
          <w:rFonts w:ascii="Garamond" w:hAnsi="Garamond"/>
          <w:color w:val="000000"/>
          <w:sz w:val="20"/>
        </w:rPr>
        <w:t>molecular and</w:t>
      </w:r>
      <w:r w:rsidR="0099161A" w:rsidRPr="008D2CBA">
        <w:rPr>
          <w:rFonts w:ascii="Garamond" w:hAnsi="Garamond"/>
          <w:color w:val="000000"/>
          <w:sz w:val="20"/>
        </w:rPr>
        <w:t xml:space="preserve"> </w:t>
      </w:r>
      <w:r w:rsidR="009E2EFB" w:rsidRPr="008D2CBA">
        <w:rPr>
          <w:rFonts w:ascii="Garamond" w:hAnsi="Garamond"/>
          <w:color w:val="000000"/>
          <w:sz w:val="20"/>
        </w:rPr>
        <w:t>anatomic</w:t>
      </w:r>
      <w:r w:rsidR="00A572D6">
        <w:rPr>
          <w:rFonts w:ascii="Garamond" w:hAnsi="Garamond"/>
          <w:color w:val="000000"/>
          <w:sz w:val="20"/>
        </w:rPr>
        <w:t xml:space="preserve"> </w:t>
      </w:r>
      <w:r w:rsidR="009E2EFB" w:rsidRPr="008D2CBA">
        <w:rPr>
          <w:rFonts w:ascii="Garamond" w:hAnsi="Garamond"/>
          <w:color w:val="000000"/>
          <w:sz w:val="20"/>
        </w:rPr>
        <w:t>changes that comp</w:t>
      </w:r>
      <w:r w:rsidR="001A163B" w:rsidRPr="008D2CBA">
        <w:rPr>
          <w:rFonts w:ascii="Garamond" w:hAnsi="Garamond"/>
          <w:color w:val="000000"/>
          <w:sz w:val="20"/>
        </w:rPr>
        <w:t xml:space="preserve">rise distinct roles for </w:t>
      </w:r>
      <w:r w:rsidR="00A6473E">
        <w:rPr>
          <w:rFonts w:ascii="Garamond" w:hAnsi="Garamond"/>
          <w:color w:val="000000"/>
          <w:sz w:val="20"/>
        </w:rPr>
        <w:t xml:space="preserve">subtypes of </w:t>
      </w:r>
      <w:r w:rsidR="0035418E">
        <w:rPr>
          <w:rFonts w:ascii="Garamond" w:hAnsi="Garamond"/>
          <w:color w:val="000000"/>
          <w:sz w:val="20"/>
        </w:rPr>
        <w:t>sensory</w:t>
      </w:r>
      <w:r w:rsidR="0073117B">
        <w:rPr>
          <w:rFonts w:ascii="Garamond" w:hAnsi="Garamond"/>
          <w:color w:val="000000"/>
          <w:sz w:val="20"/>
        </w:rPr>
        <w:t xml:space="preserve"> neuron</w:t>
      </w:r>
      <w:r w:rsidR="00A6473E">
        <w:rPr>
          <w:rFonts w:ascii="Garamond" w:hAnsi="Garamond"/>
          <w:color w:val="000000"/>
          <w:sz w:val="20"/>
        </w:rPr>
        <w:t xml:space="preserve">s </w:t>
      </w:r>
      <w:r w:rsidR="009E2EFB" w:rsidRPr="008D2CBA">
        <w:rPr>
          <w:rFonts w:ascii="Garamond" w:hAnsi="Garamond"/>
          <w:color w:val="000000"/>
          <w:sz w:val="20"/>
        </w:rPr>
        <w:t xml:space="preserve">in </w:t>
      </w:r>
      <w:r w:rsidR="00DE6CE6">
        <w:rPr>
          <w:rFonts w:ascii="Garamond" w:hAnsi="Garamond"/>
          <w:color w:val="000000"/>
          <w:sz w:val="20"/>
        </w:rPr>
        <w:t xml:space="preserve">bladder disease and </w:t>
      </w:r>
      <w:r w:rsidR="0035418E">
        <w:rPr>
          <w:rFonts w:ascii="Garamond" w:hAnsi="Garamond"/>
          <w:color w:val="000000"/>
          <w:sz w:val="20"/>
        </w:rPr>
        <w:t xml:space="preserve">other conditions that can affect bladder function, such as </w:t>
      </w:r>
      <w:proofErr w:type="spellStart"/>
      <w:r w:rsidR="0035418E">
        <w:rPr>
          <w:rFonts w:ascii="Garamond" w:hAnsi="Garamond"/>
          <w:color w:val="000000"/>
          <w:sz w:val="20"/>
        </w:rPr>
        <w:t>hindlimb</w:t>
      </w:r>
      <w:proofErr w:type="spellEnd"/>
      <w:r w:rsidR="0035418E">
        <w:rPr>
          <w:rFonts w:ascii="Garamond" w:hAnsi="Garamond"/>
          <w:color w:val="000000"/>
          <w:sz w:val="20"/>
        </w:rPr>
        <w:t xml:space="preserve"> nerve injury</w:t>
      </w:r>
      <w:r w:rsidR="00B30EE0" w:rsidRPr="008D2CBA">
        <w:rPr>
          <w:rFonts w:ascii="Garamond" w:hAnsi="Garamond"/>
          <w:color w:val="000000"/>
          <w:sz w:val="20"/>
        </w:rPr>
        <w:t>.</w:t>
      </w:r>
      <w:r w:rsidR="001B4101" w:rsidRPr="008D2CBA">
        <w:rPr>
          <w:rFonts w:ascii="Garamond" w:hAnsi="Garamond"/>
          <w:color w:val="000000"/>
          <w:sz w:val="20"/>
        </w:rPr>
        <w:t xml:space="preserve"> </w:t>
      </w:r>
      <w:r w:rsidR="0047648B">
        <w:rPr>
          <w:rFonts w:ascii="Garamond" w:hAnsi="Garamond"/>
          <w:color w:val="000000"/>
          <w:sz w:val="20"/>
        </w:rPr>
        <w:t>My</w:t>
      </w:r>
      <w:r w:rsidR="00865BED" w:rsidRPr="008D2CBA">
        <w:rPr>
          <w:rFonts w:ascii="Garamond" w:hAnsi="Garamond"/>
          <w:color w:val="000000"/>
          <w:sz w:val="20"/>
        </w:rPr>
        <w:t xml:space="preserve"> research </w:t>
      </w:r>
      <w:r w:rsidR="0047648B">
        <w:rPr>
          <w:rFonts w:ascii="Garamond" w:hAnsi="Garamond"/>
          <w:color w:val="000000"/>
          <w:sz w:val="20"/>
        </w:rPr>
        <w:t xml:space="preserve">also </w:t>
      </w:r>
      <w:r w:rsidR="001B4101" w:rsidRPr="008D2CBA">
        <w:rPr>
          <w:rFonts w:ascii="Garamond" w:hAnsi="Garamond"/>
          <w:color w:val="000000"/>
          <w:sz w:val="20"/>
        </w:rPr>
        <w:t>expand</w:t>
      </w:r>
      <w:r w:rsidR="0047648B">
        <w:rPr>
          <w:rFonts w:ascii="Garamond" w:hAnsi="Garamond"/>
          <w:color w:val="000000"/>
          <w:sz w:val="20"/>
        </w:rPr>
        <w:t>s</w:t>
      </w:r>
      <w:r w:rsidR="001B4101" w:rsidRPr="008D2CBA">
        <w:rPr>
          <w:rFonts w:ascii="Garamond" w:hAnsi="Garamond"/>
          <w:color w:val="000000"/>
          <w:sz w:val="20"/>
        </w:rPr>
        <w:t xml:space="preserve"> beyond experimental mouse models to study </w:t>
      </w:r>
      <w:r w:rsidR="0035418E">
        <w:rPr>
          <w:rFonts w:ascii="Garamond" w:hAnsi="Garamond"/>
          <w:color w:val="000000"/>
          <w:sz w:val="20"/>
        </w:rPr>
        <w:t xml:space="preserve">bladder </w:t>
      </w:r>
      <w:r w:rsidR="001B4101" w:rsidRPr="008D2CBA">
        <w:rPr>
          <w:rFonts w:ascii="Garamond" w:hAnsi="Garamond"/>
          <w:color w:val="000000"/>
          <w:sz w:val="20"/>
        </w:rPr>
        <w:t xml:space="preserve">pain and </w:t>
      </w:r>
      <w:r w:rsidR="00A04D72">
        <w:rPr>
          <w:rFonts w:ascii="Garamond" w:hAnsi="Garamond"/>
          <w:color w:val="000000"/>
          <w:sz w:val="20"/>
        </w:rPr>
        <w:t xml:space="preserve">peripheral </w:t>
      </w:r>
      <w:r w:rsidR="001B4101" w:rsidRPr="008D2CBA">
        <w:rPr>
          <w:rFonts w:ascii="Garamond" w:hAnsi="Garamond"/>
          <w:color w:val="000000"/>
          <w:sz w:val="20"/>
        </w:rPr>
        <w:t>neuropath</w:t>
      </w:r>
      <w:r w:rsidR="00A04D72">
        <w:rPr>
          <w:rFonts w:ascii="Garamond" w:hAnsi="Garamond"/>
          <w:color w:val="000000"/>
          <w:sz w:val="20"/>
        </w:rPr>
        <w:t>ies</w:t>
      </w:r>
      <w:r w:rsidR="001B4101" w:rsidRPr="008D2CBA">
        <w:rPr>
          <w:rFonts w:ascii="Garamond" w:hAnsi="Garamond"/>
          <w:color w:val="000000"/>
          <w:sz w:val="20"/>
        </w:rPr>
        <w:t xml:space="preserve"> </w:t>
      </w:r>
      <w:r w:rsidR="003E71A3">
        <w:rPr>
          <w:rFonts w:ascii="Garamond" w:hAnsi="Garamond"/>
          <w:color w:val="000000"/>
          <w:sz w:val="20"/>
        </w:rPr>
        <w:t>in</w:t>
      </w:r>
      <w:r w:rsidR="001B4101" w:rsidRPr="008D2CBA">
        <w:rPr>
          <w:rFonts w:ascii="Garamond" w:hAnsi="Garamond"/>
          <w:color w:val="000000"/>
          <w:sz w:val="20"/>
        </w:rPr>
        <w:t xml:space="preserve"> veterinary patients, animal models that may more closely </w:t>
      </w:r>
      <w:r w:rsidR="003E71A3">
        <w:rPr>
          <w:rFonts w:ascii="Garamond" w:hAnsi="Garamond"/>
          <w:color w:val="000000"/>
          <w:sz w:val="20"/>
        </w:rPr>
        <w:t>recapitulate</w:t>
      </w:r>
      <w:r w:rsidR="001B4101" w:rsidRPr="008D2CBA">
        <w:rPr>
          <w:rFonts w:ascii="Garamond" w:hAnsi="Garamond"/>
          <w:color w:val="000000"/>
          <w:sz w:val="20"/>
        </w:rPr>
        <w:t xml:space="preserve"> the complexities of human </w:t>
      </w:r>
      <w:r w:rsidR="00865BED" w:rsidRPr="008D2CBA">
        <w:rPr>
          <w:rFonts w:ascii="Garamond" w:hAnsi="Garamond"/>
          <w:color w:val="000000"/>
          <w:sz w:val="20"/>
        </w:rPr>
        <w:t>pain</w:t>
      </w:r>
      <w:r w:rsidR="001B4101" w:rsidRPr="008D2CBA">
        <w:rPr>
          <w:rFonts w:ascii="Garamond" w:hAnsi="Garamond"/>
          <w:color w:val="000000"/>
          <w:sz w:val="20"/>
        </w:rPr>
        <w:t xml:space="preserve">.  </w:t>
      </w:r>
    </w:p>
    <w:p w:rsidR="0003724E" w:rsidRPr="007024DF" w:rsidRDefault="0003724E">
      <w:pPr>
        <w:rPr>
          <w:rFonts w:ascii="Garamond" w:hAnsi="Garamond"/>
          <w:color w:val="000000"/>
          <w:sz w:val="16"/>
          <w:szCs w:val="22"/>
        </w:rPr>
      </w:pPr>
    </w:p>
    <w:p w:rsidR="00CE59CA" w:rsidRPr="00BF6C0F" w:rsidRDefault="00CE59CA">
      <w:pPr>
        <w:rPr>
          <w:rFonts w:ascii="Garamond" w:hAnsi="Garamond"/>
          <w:b/>
          <w:color w:val="000000"/>
          <w:sz w:val="16"/>
          <w:szCs w:val="16"/>
        </w:rPr>
      </w:pPr>
    </w:p>
    <w:p w:rsidR="001E4634" w:rsidRPr="00C867DB" w:rsidRDefault="001E4634" w:rsidP="00151178">
      <w:pPr>
        <w:rPr>
          <w:rFonts w:ascii="Garamond" w:hAnsi="Garamond"/>
          <w:color w:val="000000"/>
          <w:sz w:val="20"/>
        </w:rPr>
      </w:pPr>
      <w:r>
        <w:rPr>
          <w:rFonts w:ascii="Garamond" w:hAnsi="Garamond"/>
          <w:b/>
          <w:color w:val="000000"/>
          <w:sz w:val="22"/>
        </w:rPr>
        <w:t>PUBLICATIONS</w:t>
      </w:r>
      <w:r w:rsidRPr="00587E81">
        <w:rPr>
          <w:rFonts w:ascii="Garamond" w:hAnsi="Garamond"/>
          <w:color w:val="7030A0"/>
          <w:sz w:val="20"/>
        </w:rPr>
        <w:t xml:space="preserve">: </w:t>
      </w:r>
    </w:p>
    <w:p w:rsidR="00DB26B8" w:rsidRPr="00C3406C" w:rsidRDefault="00DB26B8">
      <w:pPr>
        <w:rPr>
          <w:rFonts w:ascii="Garamond" w:hAnsi="Garamond"/>
          <w:b/>
          <w:color w:val="0070C0"/>
          <w:sz w:val="16"/>
          <w:szCs w:val="16"/>
        </w:rPr>
      </w:pPr>
    </w:p>
    <w:p w:rsidR="00BC6A37" w:rsidRPr="00E3515C" w:rsidRDefault="00BC6A37" w:rsidP="00BC6A37">
      <w:pPr>
        <w:ind w:left="1440" w:hanging="1440"/>
        <w:rPr>
          <w:rFonts w:ascii="Garamond" w:hAnsi="Garamond"/>
          <w:b/>
          <w:i/>
          <w:iCs/>
          <w:color w:val="000000"/>
          <w:sz w:val="20"/>
        </w:rPr>
      </w:pPr>
      <w:r w:rsidRPr="00E3515C">
        <w:rPr>
          <w:rFonts w:ascii="Garamond" w:hAnsi="Garamond"/>
          <w:b/>
          <w:color w:val="0070C0"/>
          <w:sz w:val="22"/>
          <w:szCs w:val="22"/>
        </w:rPr>
        <w:t xml:space="preserve">Original Research </w:t>
      </w:r>
    </w:p>
    <w:p w:rsidR="00017AF0" w:rsidRPr="00EF6D23" w:rsidRDefault="00017AF0" w:rsidP="00017AF0">
      <w:pPr>
        <w:rPr>
          <w:rFonts w:ascii="Century" w:hAnsi="Century"/>
          <w:sz w:val="20"/>
        </w:rPr>
      </w:pPr>
      <w:r w:rsidRPr="00EA16FA">
        <w:rPr>
          <w:rFonts w:ascii="Century" w:hAnsi="Century"/>
          <w:sz w:val="20"/>
        </w:rPr>
        <w:t>Jessica</w:t>
      </w:r>
      <w:r w:rsidRPr="00EA16FA">
        <w:rPr>
          <w:rFonts w:ascii="Century" w:hAnsi="Century"/>
          <w:spacing w:val="23"/>
          <w:sz w:val="20"/>
        </w:rPr>
        <w:t xml:space="preserve"> </w:t>
      </w:r>
      <w:r w:rsidRPr="00EA16FA">
        <w:rPr>
          <w:rFonts w:ascii="Century" w:hAnsi="Century"/>
          <w:spacing w:val="8"/>
          <w:sz w:val="20"/>
        </w:rPr>
        <w:t>K</w:t>
      </w:r>
      <w:r w:rsidRPr="00EA16FA">
        <w:rPr>
          <w:rFonts w:ascii="Century" w:hAnsi="Century"/>
          <w:color w:val="444444"/>
          <w:sz w:val="20"/>
        </w:rPr>
        <w:t>.</w:t>
      </w:r>
      <w:r w:rsidRPr="00EA16FA">
        <w:rPr>
          <w:rFonts w:ascii="Century" w:hAnsi="Century"/>
          <w:color w:val="444444"/>
          <w:spacing w:val="3"/>
          <w:sz w:val="20"/>
        </w:rPr>
        <w:t xml:space="preserve"> </w:t>
      </w:r>
      <w:proofErr w:type="spellStart"/>
      <w:r w:rsidRPr="00EA16FA">
        <w:rPr>
          <w:rFonts w:ascii="Century" w:hAnsi="Century"/>
          <w:sz w:val="20"/>
        </w:rPr>
        <w:t>Lerch-Haner</w:t>
      </w:r>
      <w:proofErr w:type="spellEnd"/>
      <w:r w:rsidRPr="00EA16FA">
        <w:rPr>
          <w:rFonts w:ascii="Century" w:hAnsi="Century"/>
          <w:sz w:val="20"/>
        </w:rPr>
        <w:t>,</w:t>
      </w:r>
      <w:r w:rsidRPr="00EA16FA">
        <w:rPr>
          <w:rFonts w:ascii="Century" w:hAnsi="Century"/>
          <w:spacing w:val="47"/>
          <w:sz w:val="20"/>
        </w:rPr>
        <w:t xml:space="preserve"> </w:t>
      </w:r>
      <w:r w:rsidRPr="00EA16FA">
        <w:rPr>
          <w:rFonts w:ascii="Century" w:hAnsi="Century"/>
          <w:sz w:val="20"/>
        </w:rPr>
        <w:t>Dargan</w:t>
      </w:r>
      <w:r w:rsidRPr="00EA16FA">
        <w:rPr>
          <w:rFonts w:ascii="Century" w:hAnsi="Century"/>
          <w:spacing w:val="27"/>
          <w:sz w:val="20"/>
        </w:rPr>
        <w:t xml:space="preserve"> </w:t>
      </w:r>
      <w:r w:rsidRPr="00EA16FA">
        <w:rPr>
          <w:rFonts w:ascii="Century" w:hAnsi="Century"/>
          <w:sz w:val="20"/>
        </w:rPr>
        <w:t>Frierson,</w:t>
      </w:r>
      <w:r w:rsidRPr="00EA16FA">
        <w:rPr>
          <w:rFonts w:ascii="Century" w:hAnsi="Century"/>
          <w:spacing w:val="33"/>
          <w:sz w:val="20"/>
        </w:rPr>
        <w:t xml:space="preserve"> </w:t>
      </w:r>
      <w:proofErr w:type="spellStart"/>
      <w:r w:rsidRPr="00EA16FA">
        <w:rPr>
          <w:rFonts w:ascii="Century" w:hAnsi="Century"/>
          <w:b/>
          <w:sz w:val="20"/>
        </w:rPr>
        <w:t>LaTasha</w:t>
      </w:r>
      <w:proofErr w:type="spellEnd"/>
      <w:r w:rsidRPr="00EA16FA">
        <w:rPr>
          <w:rFonts w:ascii="Century" w:hAnsi="Century"/>
          <w:b/>
          <w:spacing w:val="28"/>
          <w:sz w:val="20"/>
        </w:rPr>
        <w:t xml:space="preserve"> </w:t>
      </w:r>
      <w:r w:rsidRPr="00EA16FA">
        <w:rPr>
          <w:rFonts w:ascii="Century" w:hAnsi="Century"/>
          <w:b/>
          <w:sz w:val="20"/>
        </w:rPr>
        <w:t>K.</w:t>
      </w:r>
      <w:r w:rsidRPr="00EA16FA">
        <w:rPr>
          <w:rFonts w:ascii="Century" w:hAnsi="Century"/>
          <w:b/>
          <w:spacing w:val="4"/>
          <w:sz w:val="20"/>
        </w:rPr>
        <w:t xml:space="preserve"> </w:t>
      </w:r>
      <w:r w:rsidRPr="00EA16FA">
        <w:rPr>
          <w:rFonts w:ascii="Century" w:hAnsi="Century"/>
          <w:b/>
          <w:sz w:val="20"/>
        </w:rPr>
        <w:t>Crawfor</w:t>
      </w:r>
      <w:r w:rsidRPr="00EA16FA">
        <w:rPr>
          <w:rFonts w:ascii="Century" w:hAnsi="Century"/>
          <w:b/>
          <w:spacing w:val="10"/>
          <w:sz w:val="20"/>
        </w:rPr>
        <w:t>d</w:t>
      </w:r>
      <w:r w:rsidRPr="00EA16FA">
        <w:rPr>
          <w:rFonts w:ascii="Century" w:hAnsi="Century"/>
          <w:color w:val="444444"/>
          <w:sz w:val="20"/>
        </w:rPr>
        <w:t>,</w:t>
      </w:r>
      <w:r w:rsidRPr="00EA16FA">
        <w:rPr>
          <w:rFonts w:ascii="Century" w:hAnsi="Century"/>
          <w:color w:val="444444"/>
          <w:spacing w:val="31"/>
          <w:sz w:val="20"/>
        </w:rPr>
        <w:t xml:space="preserve"> </w:t>
      </w:r>
      <w:r w:rsidRPr="00EA16FA">
        <w:rPr>
          <w:rFonts w:ascii="Century" w:hAnsi="Century"/>
          <w:sz w:val="20"/>
        </w:rPr>
        <w:t>Sheryl</w:t>
      </w:r>
      <w:r w:rsidRPr="00EA16FA">
        <w:rPr>
          <w:rFonts w:ascii="Century" w:hAnsi="Century"/>
          <w:spacing w:val="24"/>
          <w:sz w:val="20"/>
        </w:rPr>
        <w:t xml:space="preserve"> </w:t>
      </w:r>
      <w:r w:rsidRPr="00EA16FA">
        <w:rPr>
          <w:rFonts w:ascii="Century" w:hAnsi="Century"/>
          <w:sz w:val="20"/>
        </w:rPr>
        <w:t>Bec</w:t>
      </w:r>
      <w:r w:rsidRPr="00EA16FA">
        <w:rPr>
          <w:rFonts w:ascii="Century" w:hAnsi="Century"/>
          <w:spacing w:val="5"/>
          <w:sz w:val="20"/>
        </w:rPr>
        <w:t>k</w:t>
      </w:r>
      <w:r w:rsidRPr="00EA16FA">
        <w:rPr>
          <w:rFonts w:ascii="Century" w:hAnsi="Century"/>
          <w:color w:val="444444"/>
          <w:sz w:val="20"/>
        </w:rPr>
        <w:t>,</w:t>
      </w:r>
      <w:r w:rsidRPr="00EA16FA">
        <w:rPr>
          <w:rFonts w:ascii="Century" w:hAnsi="Century"/>
          <w:color w:val="444444"/>
          <w:spacing w:val="17"/>
          <w:sz w:val="20"/>
        </w:rPr>
        <w:t xml:space="preserve"> </w:t>
      </w:r>
      <w:r w:rsidRPr="00EA16FA">
        <w:rPr>
          <w:rFonts w:ascii="Century" w:hAnsi="Century"/>
          <w:sz w:val="20"/>
        </w:rPr>
        <w:t>and</w:t>
      </w:r>
      <w:r w:rsidRPr="00EA16FA">
        <w:rPr>
          <w:rFonts w:ascii="Century" w:hAnsi="Century"/>
          <w:spacing w:val="17"/>
          <w:sz w:val="20"/>
        </w:rPr>
        <w:t xml:space="preserve"> </w:t>
      </w:r>
      <w:r w:rsidRPr="00EA16FA">
        <w:rPr>
          <w:rFonts w:ascii="Century" w:hAnsi="Century"/>
          <w:w w:val="114"/>
          <w:sz w:val="20"/>
        </w:rPr>
        <w:t xml:space="preserve">Evan </w:t>
      </w:r>
      <w:r w:rsidRPr="00EA16FA">
        <w:rPr>
          <w:rFonts w:ascii="Century" w:hAnsi="Century"/>
          <w:spacing w:val="4"/>
          <w:w w:val="114"/>
          <w:sz w:val="20"/>
        </w:rPr>
        <w:t>S</w:t>
      </w:r>
      <w:r w:rsidRPr="00EA16FA">
        <w:rPr>
          <w:rFonts w:ascii="Century" w:hAnsi="Century"/>
          <w:color w:val="444444"/>
          <w:w w:val="93"/>
          <w:sz w:val="20"/>
        </w:rPr>
        <w:t>.</w:t>
      </w:r>
      <w:r w:rsidRPr="00EA16FA">
        <w:rPr>
          <w:rFonts w:ascii="Century" w:hAnsi="Century"/>
          <w:color w:val="444444"/>
          <w:spacing w:val="9"/>
          <w:sz w:val="20"/>
        </w:rPr>
        <w:t xml:space="preserve"> </w:t>
      </w:r>
      <w:proofErr w:type="spellStart"/>
      <w:r w:rsidRPr="00EA16FA">
        <w:rPr>
          <w:rFonts w:ascii="Century" w:hAnsi="Century"/>
          <w:w w:val="105"/>
          <w:sz w:val="20"/>
        </w:rPr>
        <w:t>Deneris</w:t>
      </w:r>
      <w:proofErr w:type="spellEnd"/>
      <w:r w:rsidRPr="00EA16FA">
        <w:rPr>
          <w:rFonts w:ascii="Century" w:hAnsi="Century"/>
          <w:w w:val="105"/>
          <w:sz w:val="20"/>
        </w:rPr>
        <w:t xml:space="preserve">, 2008, </w:t>
      </w:r>
      <w:r w:rsidRPr="00EA16FA">
        <w:rPr>
          <w:rFonts w:ascii="Century" w:hAnsi="Century"/>
          <w:w w:val="113"/>
          <w:sz w:val="20"/>
        </w:rPr>
        <w:t>"Serotonergic</w:t>
      </w:r>
      <w:r w:rsidRPr="00EA16FA">
        <w:rPr>
          <w:rFonts w:ascii="Century" w:hAnsi="Century"/>
          <w:spacing w:val="5"/>
          <w:w w:val="113"/>
          <w:sz w:val="20"/>
        </w:rPr>
        <w:t xml:space="preserve"> </w:t>
      </w:r>
      <w:r w:rsidRPr="00EA16FA">
        <w:rPr>
          <w:rFonts w:ascii="Century" w:hAnsi="Century"/>
          <w:w w:val="113"/>
          <w:sz w:val="20"/>
        </w:rPr>
        <w:t>transcriptional</w:t>
      </w:r>
      <w:r w:rsidRPr="00EA16FA">
        <w:rPr>
          <w:rFonts w:ascii="Century" w:hAnsi="Century"/>
          <w:spacing w:val="33"/>
          <w:w w:val="113"/>
          <w:sz w:val="20"/>
        </w:rPr>
        <w:t xml:space="preserve"> </w:t>
      </w:r>
      <w:r w:rsidRPr="00EA16FA">
        <w:rPr>
          <w:rFonts w:ascii="Century" w:hAnsi="Century"/>
          <w:w w:val="113"/>
          <w:sz w:val="20"/>
        </w:rPr>
        <w:t>programming</w:t>
      </w:r>
      <w:r w:rsidRPr="00EA16FA">
        <w:rPr>
          <w:rFonts w:ascii="Century" w:hAnsi="Century"/>
          <w:spacing w:val="-1"/>
          <w:w w:val="113"/>
          <w:sz w:val="20"/>
        </w:rPr>
        <w:t xml:space="preserve"> </w:t>
      </w:r>
      <w:r w:rsidRPr="00EA16FA">
        <w:rPr>
          <w:rFonts w:ascii="Century" w:hAnsi="Century"/>
          <w:w w:val="113"/>
          <w:sz w:val="20"/>
        </w:rPr>
        <w:t>determines maternal</w:t>
      </w:r>
      <w:r w:rsidRPr="00EA16FA">
        <w:rPr>
          <w:rFonts w:ascii="Century" w:hAnsi="Century"/>
          <w:spacing w:val="11"/>
          <w:w w:val="113"/>
          <w:sz w:val="20"/>
        </w:rPr>
        <w:t xml:space="preserve"> </w:t>
      </w:r>
      <w:r w:rsidRPr="00EA16FA">
        <w:rPr>
          <w:rFonts w:ascii="Century" w:hAnsi="Century"/>
          <w:w w:val="113"/>
          <w:sz w:val="20"/>
        </w:rPr>
        <w:t>behavior</w:t>
      </w:r>
      <w:r w:rsidRPr="00EA16FA">
        <w:rPr>
          <w:rFonts w:ascii="Century" w:hAnsi="Century"/>
          <w:spacing w:val="-9"/>
          <w:w w:val="113"/>
          <w:sz w:val="20"/>
        </w:rPr>
        <w:t xml:space="preserve"> </w:t>
      </w:r>
      <w:r w:rsidRPr="00EA16FA">
        <w:rPr>
          <w:rFonts w:ascii="Century" w:hAnsi="Century"/>
          <w:sz w:val="20"/>
        </w:rPr>
        <w:t xml:space="preserve">and </w:t>
      </w:r>
      <w:r w:rsidRPr="00EA16FA">
        <w:rPr>
          <w:rFonts w:ascii="Century" w:hAnsi="Century"/>
          <w:w w:val="111"/>
          <w:sz w:val="20"/>
        </w:rPr>
        <w:t>offspring</w:t>
      </w:r>
      <w:r w:rsidRPr="00EA16FA">
        <w:rPr>
          <w:rFonts w:ascii="Century" w:hAnsi="Century"/>
          <w:spacing w:val="-9"/>
          <w:w w:val="111"/>
          <w:sz w:val="20"/>
        </w:rPr>
        <w:t xml:space="preserve"> </w:t>
      </w:r>
      <w:r w:rsidRPr="00EA16FA">
        <w:rPr>
          <w:rFonts w:ascii="Century" w:hAnsi="Century"/>
          <w:w w:val="115"/>
          <w:sz w:val="20"/>
        </w:rPr>
        <w:t xml:space="preserve">survival,” </w:t>
      </w:r>
      <w:r w:rsidRPr="00EA16FA">
        <w:rPr>
          <w:rFonts w:ascii="Century" w:hAnsi="Century"/>
          <w:sz w:val="20"/>
        </w:rPr>
        <w:lastRenderedPageBreak/>
        <w:t xml:space="preserve">Nat </w:t>
      </w:r>
      <w:proofErr w:type="spellStart"/>
      <w:r w:rsidRPr="00EA16FA">
        <w:rPr>
          <w:rFonts w:ascii="Century" w:hAnsi="Century"/>
          <w:sz w:val="20"/>
        </w:rPr>
        <w:t>Neurosci</w:t>
      </w:r>
      <w:proofErr w:type="spellEnd"/>
      <w:r w:rsidRPr="00EA16FA">
        <w:rPr>
          <w:rFonts w:ascii="Century" w:hAnsi="Century"/>
          <w:sz w:val="20"/>
        </w:rPr>
        <w:t>. 2008 Sep</w:t>
      </w:r>
      <w:proofErr w:type="gramStart"/>
      <w:r w:rsidRPr="00EA16FA">
        <w:rPr>
          <w:rFonts w:ascii="Century" w:hAnsi="Century"/>
          <w:sz w:val="20"/>
        </w:rPr>
        <w:t>;11</w:t>
      </w:r>
      <w:proofErr w:type="gramEnd"/>
      <w:r w:rsidRPr="00EA16FA">
        <w:rPr>
          <w:rFonts w:ascii="Century" w:hAnsi="Century"/>
          <w:sz w:val="20"/>
        </w:rPr>
        <w:t>(9):1001-3. PMID</w:t>
      </w:r>
      <w:proofErr w:type="gramStart"/>
      <w:r w:rsidRPr="00EA16FA">
        <w:rPr>
          <w:rFonts w:ascii="Century" w:hAnsi="Century"/>
          <w:sz w:val="20"/>
        </w:rPr>
        <w:t>:19160496</w:t>
      </w:r>
      <w:proofErr w:type="gramEnd"/>
      <w:r w:rsidRPr="00EA16FA">
        <w:rPr>
          <w:rFonts w:ascii="Century" w:hAnsi="Century"/>
          <w:sz w:val="20"/>
        </w:rPr>
        <w:t xml:space="preserve"> PMCID: </w:t>
      </w:r>
      <w:hyperlink r:id="rId12" w:history="1">
        <w:r w:rsidRPr="00E40A7A">
          <w:rPr>
            <w:rStyle w:val="Hyperlink"/>
            <w:rFonts w:ascii="Century" w:hAnsi="Century"/>
            <w:sz w:val="20"/>
          </w:rPr>
          <w:t>PMC2679641</w:t>
        </w:r>
      </w:hyperlink>
      <w:r>
        <w:rPr>
          <w:rFonts w:ascii="Century" w:hAnsi="Century"/>
          <w:sz w:val="20"/>
        </w:rPr>
        <w:t xml:space="preserve">  </w:t>
      </w:r>
      <w:r w:rsidRPr="00EF6D23">
        <w:rPr>
          <w:rFonts w:ascii="Century" w:hAnsi="Century"/>
          <w:i/>
          <w:sz w:val="20"/>
        </w:rPr>
        <w:t>I performed whole cell patch clam</w:t>
      </w:r>
      <w:r>
        <w:rPr>
          <w:rFonts w:ascii="Century" w:hAnsi="Century"/>
          <w:i/>
          <w:sz w:val="20"/>
        </w:rPr>
        <w:t xml:space="preserve">p electrophysiology experiments, </w:t>
      </w:r>
      <w:r w:rsidRPr="00EF6D23">
        <w:rPr>
          <w:rFonts w:ascii="Century" w:hAnsi="Century"/>
          <w:i/>
          <w:sz w:val="20"/>
        </w:rPr>
        <w:t>data analysis</w:t>
      </w:r>
      <w:r>
        <w:rPr>
          <w:rFonts w:ascii="Century" w:hAnsi="Century"/>
          <w:i/>
          <w:sz w:val="20"/>
        </w:rPr>
        <w:t>, and contributed to editing of the manuscript</w:t>
      </w:r>
      <w:r w:rsidRPr="00EF6D23">
        <w:rPr>
          <w:rFonts w:ascii="Century" w:hAnsi="Century"/>
          <w:i/>
          <w:sz w:val="20"/>
        </w:rPr>
        <w:t>.</w:t>
      </w:r>
    </w:p>
    <w:p w:rsidR="00CE59CA" w:rsidRPr="00EA16FA" w:rsidRDefault="00CE59CA" w:rsidP="00CE59CA">
      <w:pPr>
        <w:rPr>
          <w:rFonts w:ascii="Century" w:hAnsi="Century"/>
          <w:sz w:val="20"/>
        </w:rPr>
      </w:pPr>
    </w:p>
    <w:p w:rsidR="00017AF0" w:rsidRDefault="00017AF0" w:rsidP="006D7DC7">
      <w:pPr>
        <w:rPr>
          <w:rFonts w:ascii="Century" w:hAnsi="Century"/>
          <w:sz w:val="20"/>
        </w:rPr>
      </w:pPr>
      <w:proofErr w:type="spellStart"/>
      <w:r w:rsidRPr="00EA16FA">
        <w:rPr>
          <w:rFonts w:ascii="Century" w:hAnsi="Century"/>
          <w:b/>
          <w:sz w:val="20"/>
        </w:rPr>
        <w:t>LaTasha</w:t>
      </w:r>
      <w:proofErr w:type="spellEnd"/>
      <w:r w:rsidRPr="00EA16FA">
        <w:rPr>
          <w:rFonts w:ascii="Century" w:hAnsi="Century"/>
          <w:b/>
          <w:spacing w:val="32"/>
          <w:sz w:val="20"/>
        </w:rPr>
        <w:t xml:space="preserve"> </w:t>
      </w:r>
      <w:r w:rsidRPr="00EA16FA">
        <w:rPr>
          <w:rFonts w:ascii="Century" w:hAnsi="Century"/>
          <w:b/>
          <w:spacing w:val="7"/>
          <w:sz w:val="20"/>
        </w:rPr>
        <w:t>K</w:t>
      </w:r>
      <w:r w:rsidRPr="00EA16FA">
        <w:rPr>
          <w:rFonts w:ascii="Century" w:hAnsi="Century"/>
          <w:b/>
          <w:color w:val="444444"/>
          <w:sz w:val="20"/>
        </w:rPr>
        <w:t>.</w:t>
      </w:r>
      <w:r w:rsidRPr="00EA16FA">
        <w:rPr>
          <w:rFonts w:ascii="Century" w:hAnsi="Century"/>
          <w:b/>
          <w:color w:val="444444"/>
          <w:spacing w:val="-4"/>
          <w:sz w:val="20"/>
        </w:rPr>
        <w:t xml:space="preserve"> </w:t>
      </w:r>
      <w:r w:rsidRPr="00EA16FA">
        <w:rPr>
          <w:rFonts w:ascii="Century" w:hAnsi="Century"/>
          <w:b/>
          <w:sz w:val="20"/>
        </w:rPr>
        <w:t>Crawfor</w:t>
      </w:r>
      <w:r w:rsidRPr="00EA16FA">
        <w:rPr>
          <w:rFonts w:ascii="Century" w:hAnsi="Century"/>
          <w:b/>
          <w:spacing w:val="10"/>
          <w:sz w:val="20"/>
        </w:rPr>
        <w:t>d</w:t>
      </w:r>
      <w:r w:rsidRPr="00EA16FA">
        <w:rPr>
          <w:rFonts w:ascii="Century" w:hAnsi="Century"/>
          <w:color w:val="444444"/>
          <w:sz w:val="20"/>
        </w:rPr>
        <w:t>,</w:t>
      </w:r>
      <w:r w:rsidRPr="00EA16FA">
        <w:rPr>
          <w:rFonts w:ascii="Century" w:hAnsi="Century"/>
          <w:color w:val="444444"/>
          <w:spacing w:val="25"/>
          <w:sz w:val="20"/>
        </w:rPr>
        <w:t xml:space="preserve"> </w:t>
      </w:r>
      <w:proofErr w:type="spellStart"/>
      <w:r w:rsidRPr="00EA16FA">
        <w:rPr>
          <w:rFonts w:ascii="Century" w:hAnsi="Century"/>
          <w:sz w:val="20"/>
        </w:rPr>
        <w:t>Caryne</w:t>
      </w:r>
      <w:proofErr w:type="spellEnd"/>
      <w:r w:rsidRPr="00EA16FA">
        <w:rPr>
          <w:rFonts w:ascii="Century" w:hAnsi="Century"/>
          <w:spacing w:val="28"/>
          <w:sz w:val="20"/>
        </w:rPr>
        <w:t xml:space="preserve"> </w:t>
      </w:r>
      <w:r w:rsidRPr="00EA16FA">
        <w:rPr>
          <w:rFonts w:ascii="Century" w:hAnsi="Century"/>
          <w:spacing w:val="3"/>
          <w:sz w:val="20"/>
        </w:rPr>
        <w:t>P</w:t>
      </w:r>
      <w:r w:rsidRPr="00EA16FA">
        <w:rPr>
          <w:rFonts w:ascii="Century" w:hAnsi="Century"/>
          <w:color w:val="444444"/>
          <w:sz w:val="20"/>
        </w:rPr>
        <w:t>.</w:t>
      </w:r>
      <w:r w:rsidRPr="00EA16FA">
        <w:rPr>
          <w:rFonts w:ascii="Century" w:hAnsi="Century"/>
          <w:color w:val="444444"/>
          <w:spacing w:val="3"/>
          <w:sz w:val="20"/>
        </w:rPr>
        <w:t xml:space="preserve"> </w:t>
      </w:r>
      <w:proofErr w:type="spellStart"/>
      <w:r w:rsidRPr="00EA16FA">
        <w:rPr>
          <w:rFonts w:ascii="Century" w:hAnsi="Century"/>
          <w:sz w:val="20"/>
        </w:rPr>
        <w:t>Craige</w:t>
      </w:r>
      <w:proofErr w:type="spellEnd"/>
      <w:r w:rsidRPr="00EA16FA">
        <w:rPr>
          <w:rFonts w:ascii="Century" w:hAnsi="Century"/>
          <w:sz w:val="20"/>
        </w:rPr>
        <w:t>,</w:t>
      </w:r>
      <w:r w:rsidRPr="00EA16FA">
        <w:rPr>
          <w:rFonts w:ascii="Century" w:hAnsi="Century"/>
          <w:spacing w:val="31"/>
          <w:sz w:val="20"/>
        </w:rPr>
        <w:t xml:space="preserve"> </w:t>
      </w:r>
      <w:r w:rsidRPr="00EA16FA">
        <w:rPr>
          <w:rFonts w:ascii="Century" w:hAnsi="Century"/>
          <w:sz w:val="20"/>
        </w:rPr>
        <w:t>and</w:t>
      </w:r>
      <w:r w:rsidRPr="00EA16FA">
        <w:rPr>
          <w:rFonts w:ascii="Century" w:hAnsi="Century"/>
          <w:spacing w:val="17"/>
          <w:sz w:val="20"/>
        </w:rPr>
        <w:t xml:space="preserve"> </w:t>
      </w:r>
      <w:r w:rsidRPr="00EA16FA">
        <w:rPr>
          <w:rFonts w:ascii="Century" w:hAnsi="Century"/>
          <w:sz w:val="20"/>
        </w:rPr>
        <w:t>Sheryl</w:t>
      </w:r>
      <w:r w:rsidRPr="00EA16FA">
        <w:rPr>
          <w:rFonts w:ascii="Century" w:hAnsi="Century"/>
          <w:spacing w:val="33"/>
          <w:sz w:val="20"/>
        </w:rPr>
        <w:t xml:space="preserve"> </w:t>
      </w:r>
      <w:r w:rsidRPr="00EA16FA">
        <w:rPr>
          <w:rFonts w:ascii="Century" w:hAnsi="Century"/>
          <w:w w:val="105"/>
          <w:sz w:val="20"/>
        </w:rPr>
        <w:t xml:space="preserve">G. </w:t>
      </w:r>
      <w:r w:rsidRPr="00EA16FA">
        <w:rPr>
          <w:rFonts w:ascii="Century" w:hAnsi="Century"/>
          <w:w w:val="102"/>
          <w:sz w:val="20"/>
        </w:rPr>
        <w:t xml:space="preserve">Beck, 2010, </w:t>
      </w:r>
      <w:r w:rsidRPr="00EA16FA">
        <w:rPr>
          <w:rFonts w:ascii="Century" w:hAnsi="Century"/>
          <w:w w:val="112"/>
          <w:sz w:val="20"/>
        </w:rPr>
        <w:t>"Increased</w:t>
      </w:r>
      <w:r w:rsidRPr="00EA16FA">
        <w:rPr>
          <w:rFonts w:ascii="Century" w:hAnsi="Century"/>
          <w:spacing w:val="24"/>
          <w:w w:val="112"/>
          <w:sz w:val="20"/>
        </w:rPr>
        <w:t xml:space="preserve"> </w:t>
      </w:r>
      <w:r w:rsidRPr="00EA16FA">
        <w:rPr>
          <w:rFonts w:ascii="Century" w:hAnsi="Century"/>
          <w:w w:val="112"/>
          <w:sz w:val="20"/>
        </w:rPr>
        <w:t>intrinsic</w:t>
      </w:r>
      <w:r w:rsidRPr="00EA16FA">
        <w:rPr>
          <w:rFonts w:ascii="Century" w:hAnsi="Century"/>
          <w:spacing w:val="8"/>
          <w:w w:val="112"/>
          <w:sz w:val="20"/>
        </w:rPr>
        <w:t xml:space="preserve"> </w:t>
      </w:r>
      <w:r w:rsidRPr="00EA16FA">
        <w:rPr>
          <w:rFonts w:ascii="Century" w:hAnsi="Century"/>
          <w:w w:val="112"/>
          <w:sz w:val="20"/>
        </w:rPr>
        <w:t>excitability</w:t>
      </w:r>
      <w:r w:rsidRPr="00EA16FA">
        <w:rPr>
          <w:rFonts w:ascii="Century" w:hAnsi="Century"/>
          <w:spacing w:val="-12"/>
          <w:w w:val="112"/>
          <w:sz w:val="20"/>
        </w:rPr>
        <w:t xml:space="preserve"> </w:t>
      </w:r>
      <w:r w:rsidRPr="00EA16FA">
        <w:rPr>
          <w:rFonts w:ascii="Century" w:hAnsi="Century"/>
          <w:sz w:val="20"/>
        </w:rPr>
        <w:t>of</w:t>
      </w:r>
      <w:r w:rsidRPr="00EA16FA">
        <w:rPr>
          <w:rFonts w:ascii="Century" w:hAnsi="Century"/>
          <w:spacing w:val="5"/>
          <w:sz w:val="20"/>
        </w:rPr>
        <w:t xml:space="preserve"> </w:t>
      </w:r>
      <w:r w:rsidRPr="00EA16FA">
        <w:rPr>
          <w:rFonts w:ascii="Century" w:hAnsi="Century"/>
          <w:w w:val="115"/>
          <w:sz w:val="20"/>
        </w:rPr>
        <w:t>lateral</w:t>
      </w:r>
      <w:r w:rsidRPr="00EA16FA">
        <w:rPr>
          <w:rFonts w:ascii="Century" w:hAnsi="Century"/>
          <w:spacing w:val="4"/>
          <w:w w:val="115"/>
          <w:sz w:val="20"/>
        </w:rPr>
        <w:t xml:space="preserve"> </w:t>
      </w:r>
      <w:r w:rsidRPr="00EA16FA">
        <w:rPr>
          <w:rFonts w:ascii="Century" w:hAnsi="Century"/>
          <w:sz w:val="20"/>
        </w:rPr>
        <w:t>wing</w:t>
      </w:r>
      <w:r w:rsidRPr="00EA16FA">
        <w:rPr>
          <w:rFonts w:ascii="Century" w:hAnsi="Century"/>
          <w:spacing w:val="28"/>
          <w:sz w:val="20"/>
        </w:rPr>
        <w:t xml:space="preserve"> </w:t>
      </w:r>
      <w:r w:rsidRPr="00EA16FA">
        <w:rPr>
          <w:rFonts w:ascii="Century" w:hAnsi="Century"/>
          <w:sz w:val="20"/>
        </w:rPr>
        <w:t xml:space="preserve">5-HT </w:t>
      </w:r>
      <w:r w:rsidRPr="00EA16FA">
        <w:rPr>
          <w:rFonts w:ascii="Century" w:hAnsi="Century"/>
          <w:w w:val="112"/>
          <w:sz w:val="20"/>
        </w:rPr>
        <w:t>neurons</w:t>
      </w:r>
      <w:r w:rsidRPr="00EA16FA">
        <w:rPr>
          <w:rFonts w:ascii="Century" w:hAnsi="Century"/>
          <w:spacing w:val="-6"/>
          <w:w w:val="112"/>
          <w:sz w:val="20"/>
        </w:rPr>
        <w:t xml:space="preserve"> </w:t>
      </w:r>
      <w:r w:rsidRPr="00EA16FA">
        <w:rPr>
          <w:rFonts w:ascii="Century" w:hAnsi="Century"/>
          <w:sz w:val="20"/>
        </w:rPr>
        <w:t>of</w:t>
      </w:r>
      <w:r w:rsidRPr="00EA16FA">
        <w:rPr>
          <w:rFonts w:ascii="Century" w:hAnsi="Century"/>
          <w:spacing w:val="14"/>
          <w:sz w:val="20"/>
        </w:rPr>
        <w:t xml:space="preserve"> </w:t>
      </w:r>
      <w:r w:rsidRPr="00EA16FA">
        <w:rPr>
          <w:rFonts w:ascii="Century" w:hAnsi="Century"/>
          <w:sz w:val="20"/>
        </w:rPr>
        <w:t>the</w:t>
      </w:r>
      <w:r w:rsidRPr="00EA16FA">
        <w:rPr>
          <w:rFonts w:ascii="Century" w:hAnsi="Century"/>
          <w:spacing w:val="33"/>
          <w:sz w:val="20"/>
        </w:rPr>
        <w:t xml:space="preserve"> </w:t>
      </w:r>
      <w:r w:rsidRPr="00EA16FA">
        <w:rPr>
          <w:rFonts w:ascii="Century" w:hAnsi="Century"/>
          <w:w w:val="115"/>
          <w:sz w:val="20"/>
        </w:rPr>
        <w:t>dorsal</w:t>
      </w:r>
      <w:r w:rsidRPr="00EA16FA">
        <w:rPr>
          <w:rFonts w:ascii="Century" w:hAnsi="Century"/>
          <w:spacing w:val="8"/>
          <w:w w:val="115"/>
          <w:sz w:val="20"/>
        </w:rPr>
        <w:t xml:space="preserve"> </w:t>
      </w:r>
      <w:r w:rsidRPr="00EA16FA">
        <w:rPr>
          <w:rFonts w:ascii="Century" w:hAnsi="Century"/>
          <w:w w:val="115"/>
          <w:sz w:val="20"/>
        </w:rPr>
        <w:t>raphe:</w:t>
      </w:r>
      <w:r w:rsidRPr="00EA16FA">
        <w:rPr>
          <w:rFonts w:ascii="Century" w:hAnsi="Century"/>
          <w:spacing w:val="-7"/>
          <w:w w:val="115"/>
          <w:sz w:val="20"/>
        </w:rPr>
        <w:t xml:space="preserve"> </w:t>
      </w:r>
      <w:r w:rsidRPr="00EA16FA">
        <w:rPr>
          <w:rFonts w:ascii="Century" w:hAnsi="Century"/>
          <w:sz w:val="20"/>
        </w:rPr>
        <w:t>a</w:t>
      </w:r>
      <w:r w:rsidRPr="00EA16FA">
        <w:rPr>
          <w:rFonts w:ascii="Century" w:hAnsi="Century"/>
          <w:spacing w:val="26"/>
          <w:sz w:val="20"/>
        </w:rPr>
        <w:t xml:space="preserve"> </w:t>
      </w:r>
      <w:r w:rsidRPr="00EA16FA">
        <w:rPr>
          <w:rFonts w:ascii="Century" w:hAnsi="Century"/>
          <w:w w:val="111"/>
          <w:sz w:val="20"/>
        </w:rPr>
        <w:t>mechanism</w:t>
      </w:r>
      <w:r w:rsidRPr="00EA16FA">
        <w:rPr>
          <w:rFonts w:ascii="Century" w:hAnsi="Century"/>
          <w:spacing w:val="-3"/>
          <w:w w:val="111"/>
          <w:sz w:val="20"/>
        </w:rPr>
        <w:t xml:space="preserve"> </w:t>
      </w:r>
      <w:r w:rsidRPr="00EA16FA">
        <w:rPr>
          <w:rFonts w:ascii="Century" w:hAnsi="Century"/>
          <w:w w:val="111"/>
          <w:sz w:val="20"/>
        </w:rPr>
        <w:t xml:space="preserve">for </w:t>
      </w:r>
      <w:r w:rsidRPr="00EA16FA">
        <w:rPr>
          <w:rFonts w:ascii="Century" w:hAnsi="Century"/>
          <w:sz w:val="20"/>
        </w:rPr>
        <w:t xml:space="preserve">selective </w:t>
      </w:r>
      <w:r w:rsidRPr="00EA16FA">
        <w:rPr>
          <w:rFonts w:ascii="Century" w:hAnsi="Century"/>
          <w:w w:val="111"/>
          <w:sz w:val="20"/>
        </w:rPr>
        <w:t>neuronal</w:t>
      </w:r>
      <w:r w:rsidRPr="00EA16FA">
        <w:rPr>
          <w:rFonts w:ascii="Century" w:hAnsi="Century"/>
          <w:spacing w:val="18"/>
          <w:w w:val="111"/>
          <w:sz w:val="20"/>
        </w:rPr>
        <w:t xml:space="preserve"> </w:t>
      </w:r>
      <w:r w:rsidRPr="00EA16FA">
        <w:rPr>
          <w:rFonts w:ascii="Century" w:hAnsi="Century"/>
          <w:w w:val="111"/>
          <w:sz w:val="20"/>
        </w:rPr>
        <w:t>activation</w:t>
      </w:r>
      <w:r w:rsidRPr="00EA16FA">
        <w:rPr>
          <w:rFonts w:ascii="Century" w:hAnsi="Century"/>
          <w:spacing w:val="4"/>
          <w:w w:val="111"/>
          <w:sz w:val="20"/>
        </w:rPr>
        <w:t xml:space="preserve"> </w:t>
      </w:r>
      <w:r w:rsidRPr="00EA16FA">
        <w:rPr>
          <w:rFonts w:ascii="Century" w:hAnsi="Century"/>
          <w:sz w:val="20"/>
        </w:rPr>
        <w:t>in</w:t>
      </w:r>
      <w:r w:rsidRPr="00EA16FA">
        <w:rPr>
          <w:rFonts w:ascii="Century" w:hAnsi="Century"/>
          <w:spacing w:val="16"/>
          <w:sz w:val="20"/>
        </w:rPr>
        <w:t xml:space="preserve"> </w:t>
      </w:r>
      <w:r w:rsidRPr="00EA16FA">
        <w:rPr>
          <w:rFonts w:ascii="Century" w:hAnsi="Century"/>
          <w:sz w:val="20"/>
        </w:rPr>
        <w:t xml:space="preserve">stress </w:t>
      </w:r>
      <w:r w:rsidRPr="00EA16FA">
        <w:rPr>
          <w:rFonts w:ascii="Century" w:hAnsi="Century"/>
          <w:w w:val="115"/>
          <w:sz w:val="20"/>
        </w:rPr>
        <w:t xml:space="preserve">circuits,” </w:t>
      </w:r>
      <w:r w:rsidRPr="00EA16FA">
        <w:rPr>
          <w:rFonts w:ascii="Century" w:hAnsi="Century"/>
          <w:sz w:val="20"/>
        </w:rPr>
        <w:t xml:space="preserve">J </w:t>
      </w:r>
      <w:proofErr w:type="spellStart"/>
      <w:r w:rsidRPr="00EA16FA">
        <w:rPr>
          <w:rFonts w:ascii="Century" w:hAnsi="Century"/>
          <w:sz w:val="20"/>
        </w:rPr>
        <w:t>Neurophysiol</w:t>
      </w:r>
      <w:proofErr w:type="spellEnd"/>
      <w:r w:rsidRPr="00EA16FA">
        <w:rPr>
          <w:rFonts w:ascii="Century" w:hAnsi="Century"/>
          <w:sz w:val="20"/>
        </w:rPr>
        <w:t>. 2010 May</w:t>
      </w:r>
      <w:proofErr w:type="gramStart"/>
      <w:r w:rsidRPr="00EA16FA">
        <w:rPr>
          <w:rFonts w:ascii="Century" w:hAnsi="Century"/>
          <w:sz w:val="20"/>
        </w:rPr>
        <w:t>;103</w:t>
      </w:r>
      <w:proofErr w:type="gramEnd"/>
      <w:r w:rsidRPr="00EA16FA">
        <w:rPr>
          <w:rFonts w:ascii="Century" w:hAnsi="Century"/>
          <w:sz w:val="20"/>
        </w:rPr>
        <w:t>(5):2652-63</w:t>
      </w:r>
      <w:r w:rsidRPr="00EA16FA">
        <w:rPr>
          <w:rFonts w:ascii="Century" w:hAnsi="Century"/>
          <w:w w:val="103"/>
          <w:sz w:val="20"/>
        </w:rPr>
        <w:t xml:space="preserve">. </w:t>
      </w:r>
      <w:r w:rsidRPr="00EA16FA">
        <w:rPr>
          <w:rFonts w:ascii="Century" w:hAnsi="Century"/>
          <w:sz w:val="20"/>
        </w:rPr>
        <w:t>PMID</w:t>
      </w:r>
      <w:proofErr w:type="gramStart"/>
      <w:r w:rsidRPr="00EA16FA">
        <w:rPr>
          <w:rFonts w:ascii="Century" w:hAnsi="Century"/>
          <w:sz w:val="20"/>
        </w:rPr>
        <w:t>:20237311</w:t>
      </w:r>
      <w:proofErr w:type="gramEnd"/>
      <w:r w:rsidRPr="00EA16FA">
        <w:rPr>
          <w:rFonts w:ascii="Century" w:hAnsi="Century"/>
          <w:sz w:val="20"/>
        </w:rPr>
        <w:t xml:space="preserve">; </w:t>
      </w:r>
      <w:hyperlink r:id="rId13" w:history="1">
        <w:r w:rsidRPr="00E40A7A">
          <w:rPr>
            <w:rStyle w:val="Hyperlink"/>
            <w:rFonts w:ascii="Century" w:hAnsi="Century"/>
            <w:sz w:val="20"/>
          </w:rPr>
          <w:t>PMC2867584</w:t>
        </w:r>
      </w:hyperlink>
      <w:r w:rsidRPr="00EA16FA">
        <w:rPr>
          <w:rFonts w:ascii="Century" w:hAnsi="Century"/>
          <w:sz w:val="20"/>
        </w:rPr>
        <w:t xml:space="preserve">. </w:t>
      </w:r>
    </w:p>
    <w:p w:rsidR="00017AF0" w:rsidRPr="00EA16FA" w:rsidRDefault="00017AF0" w:rsidP="00CE59CA">
      <w:pPr>
        <w:rPr>
          <w:rFonts w:ascii="Century" w:hAnsi="Century"/>
          <w:sz w:val="20"/>
        </w:rPr>
      </w:pPr>
    </w:p>
    <w:p w:rsidR="00CE59CA" w:rsidRPr="00EA16FA" w:rsidRDefault="00CE59CA" w:rsidP="00CE59CA">
      <w:pPr>
        <w:rPr>
          <w:rFonts w:ascii="Century" w:hAnsi="Century"/>
          <w:sz w:val="20"/>
        </w:rPr>
      </w:pPr>
      <w:proofErr w:type="spellStart"/>
      <w:r w:rsidRPr="00EA16FA">
        <w:rPr>
          <w:rFonts w:ascii="Century" w:hAnsi="Century"/>
          <w:b/>
          <w:sz w:val="20"/>
        </w:rPr>
        <w:t>LaTasha</w:t>
      </w:r>
      <w:proofErr w:type="spellEnd"/>
      <w:r w:rsidRPr="00EA16FA">
        <w:rPr>
          <w:rFonts w:ascii="Century" w:hAnsi="Century"/>
          <w:b/>
          <w:spacing w:val="32"/>
          <w:sz w:val="20"/>
        </w:rPr>
        <w:t xml:space="preserve"> </w:t>
      </w:r>
      <w:r w:rsidRPr="00EA16FA">
        <w:rPr>
          <w:rFonts w:ascii="Century" w:hAnsi="Century"/>
          <w:b/>
          <w:spacing w:val="3"/>
          <w:sz w:val="20"/>
        </w:rPr>
        <w:t>K</w:t>
      </w:r>
      <w:r w:rsidRPr="00EA16FA">
        <w:rPr>
          <w:rFonts w:ascii="Century" w:hAnsi="Century"/>
          <w:b/>
          <w:color w:val="444444"/>
          <w:sz w:val="20"/>
        </w:rPr>
        <w:t xml:space="preserve">. </w:t>
      </w:r>
      <w:r w:rsidRPr="00EA16FA">
        <w:rPr>
          <w:rFonts w:ascii="Century" w:hAnsi="Century"/>
          <w:b/>
          <w:sz w:val="20"/>
        </w:rPr>
        <w:t>Crawfor</w:t>
      </w:r>
      <w:r w:rsidRPr="00EA16FA">
        <w:rPr>
          <w:rFonts w:ascii="Century" w:hAnsi="Century"/>
          <w:b/>
          <w:spacing w:val="5"/>
          <w:sz w:val="20"/>
        </w:rPr>
        <w:t>d</w:t>
      </w:r>
      <w:r w:rsidRPr="00EA16FA">
        <w:rPr>
          <w:rFonts w:ascii="Century" w:hAnsi="Century"/>
          <w:color w:val="444444"/>
          <w:sz w:val="20"/>
        </w:rPr>
        <w:t>,</w:t>
      </w:r>
      <w:r w:rsidRPr="00EA16FA">
        <w:rPr>
          <w:rFonts w:ascii="Century" w:hAnsi="Century"/>
          <w:color w:val="444444"/>
          <w:spacing w:val="38"/>
          <w:sz w:val="20"/>
        </w:rPr>
        <w:t xml:space="preserve"> </w:t>
      </w:r>
      <w:proofErr w:type="spellStart"/>
      <w:r w:rsidRPr="00EA16FA">
        <w:rPr>
          <w:rFonts w:ascii="Century" w:hAnsi="Century"/>
          <w:sz w:val="20"/>
        </w:rPr>
        <w:t>Caryne</w:t>
      </w:r>
      <w:proofErr w:type="spellEnd"/>
      <w:r w:rsidRPr="00EA16FA">
        <w:rPr>
          <w:rFonts w:ascii="Century" w:hAnsi="Century"/>
          <w:spacing w:val="28"/>
          <w:sz w:val="20"/>
        </w:rPr>
        <w:t xml:space="preserve"> </w:t>
      </w:r>
      <w:r w:rsidRPr="00EA16FA">
        <w:rPr>
          <w:rFonts w:ascii="Century" w:hAnsi="Century"/>
          <w:spacing w:val="-2"/>
          <w:sz w:val="20"/>
        </w:rPr>
        <w:t>P</w:t>
      </w:r>
      <w:r w:rsidRPr="00EA16FA">
        <w:rPr>
          <w:rFonts w:ascii="Century" w:hAnsi="Century"/>
          <w:color w:val="444444"/>
          <w:sz w:val="20"/>
        </w:rPr>
        <w:t>.</w:t>
      </w:r>
      <w:r w:rsidRPr="00EA16FA">
        <w:rPr>
          <w:rFonts w:ascii="Century" w:hAnsi="Century"/>
          <w:color w:val="444444"/>
          <w:spacing w:val="12"/>
          <w:sz w:val="20"/>
        </w:rPr>
        <w:t xml:space="preserve"> </w:t>
      </w:r>
      <w:proofErr w:type="spellStart"/>
      <w:r w:rsidRPr="00EA16FA">
        <w:rPr>
          <w:rFonts w:ascii="Century" w:hAnsi="Century"/>
          <w:sz w:val="20"/>
        </w:rPr>
        <w:t>Craige</w:t>
      </w:r>
      <w:proofErr w:type="spellEnd"/>
      <w:r w:rsidRPr="00EA16FA">
        <w:rPr>
          <w:rFonts w:ascii="Century" w:hAnsi="Century"/>
          <w:sz w:val="20"/>
        </w:rPr>
        <w:t>,</w:t>
      </w:r>
      <w:r w:rsidRPr="00EA16FA">
        <w:rPr>
          <w:rFonts w:ascii="Century" w:hAnsi="Century"/>
          <w:spacing w:val="31"/>
          <w:sz w:val="20"/>
        </w:rPr>
        <w:t xml:space="preserve"> </w:t>
      </w:r>
      <w:r w:rsidRPr="00EA16FA">
        <w:rPr>
          <w:rFonts w:ascii="Century" w:hAnsi="Century"/>
          <w:w w:val="102"/>
          <w:sz w:val="20"/>
        </w:rPr>
        <w:t xml:space="preserve">and </w:t>
      </w:r>
      <w:r w:rsidRPr="00EA16FA">
        <w:rPr>
          <w:rFonts w:ascii="Century" w:hAnsi="Century"/>
          <w:sz w:val="20"/>
        </w:rPr>
        <w:t>Sheryl</w:t>
      </w:r>
      <w:r w:rsidRPr="00EA16FA">
        <w:rPr>
          <w:rFonts w:ascii="Century" w:hAnsi="Century"/>
          <w:spacing w:val="21"/>
          <w:sz w:val="20"/>
        </w:rPr>
        <w:t xml:space="preserve"> </w:t>
      </w:r>
      <w:r w:rsidRPr="00EA16FA">
        <w:rPr>
          <w:rFonts w:ascii="Century" w:hAnsi="Century"/>
          <w:sz w:val="20"/>
        </w:rPr>
        <w:t>G.</w:t>
      </w:r>
      <w:r w:rsidRPr="00EA16FA">
        <w:rPr>
          <w:rFonts w:ascii="Century" w:hAnsi="Century"/>
          <w:spacing w:val="18"/>
          <w:sz w:val="20"/>
        </w:rPr>
        <w:t xml:space="preserve"> </w:t>
      </w:r>
      <w:r w:rsidRPr="00EA16FA">
        <w:rPr>
          <w:rFonts w:ascii="Century" w:hAnsi="Century"/>
          <w:w w:val="102"/>
          <w:sz w:val="20"/>
        </w:rPr>
        <w:t xml:space="preserve">Beck, 2011, </w:t>
      </w:r>
      <w:r w:rsidRPr="00EA16FA">
        <w:rPr>
          <w:rFonts w:ascii="Century" w:hAnsi="Century"/>
          <w:w w:val="115"/>
          <w:sz w:val="20"/>
        </w:rPr>
        <w:t>"Glutamatergic</w:t>
      </w:r>
      <w:r w:rsidRPr="00EA16FA">
        <w:rPr>
          <w:rFonts w:ascii="Century" w:hAnsi="Century"/>
          <w:spacing w:val="1"/>
          <w:w w:val="115"/>
          <w:sz w:val="20"/>
        </w:rPr>
        <w:t xml:space="preserve"> </w:t>
      </w:r>
      <w:r w:rsidRPr="00EA16FA">
        <w:rPr>
          <w:rFonts w:ascii="Century" w:hAnsi="Century"/>
          <w:sz w:val="20"/>
        </w:rPr>
        <w:t>input is</w:t>
      </w:r>
      <w:r w:rsidRPr="00EA16FA">
        <w:rPr>
          <w:rFonts w:ascii="Century" w:hAnsi="Century"/>
          <w:spacing w:val="2"/>
          <w:sz w:val="20"/>
        </w:rPr>
        <w:t xml:space="preserve"> </w:t>
      </w:r>
      <w:r w:rsidRPr="00EA16FA">
        <w:rPr>
          <w:rFonts w:ascii="Century" w:hAnsi="Century"/>
          <w:sz w:val="20"/>
        </w:rPr>
        <w:t xml:space="preserve">selectively </w:t>
      </w:r>
      <w:r w:rsidRPr="00EA16FA">
        <w:rPr>
          <w:rFonts w:ascii="Century" w:hAnsi="Century"/>
          <w:w w:val="109"/>
          <w:sz w:val="20"/>
        </w:rPr>
        <w:t>increased</w:t>
      </w:r>
      <w:r w:rsidRPr="00EA16FA">
        <w:rPr>
          <w:rFonts w:ascii="Century" w:hAnsi="Century"/>
          <w:spacing w:val="15"/>
          <w:w w:val="109"/>
          <w:sz w:val="20"/>
        </w:rPr>
        <w:t xml:space="preserve"> </w:t>
      </w:r>
      <w:r w:rsidRPr="00EA16FA">
        <w:rPr>
          <w:rFonts w:ascii="Century" w:hAnsi="Century"/>
          <w:sz w:val="20"/>
        </w:rPr>
        <w:t>in</w:t>
      </w:r>
      <w:r w:rsidRPr="00EA16FA">
        <w:rPr>
          <w:rFonts w:ascii="Century" w:hAnsi="Century"/>
          <w:spacing w:val="19"/>
          <w:sz w:val="20"/>
        </w:rPr>
        <w:t xml:space="preserve"> </w:t>
      </w:r>
      <w:r w:rsidRPr="00EA16FA">
        <w:rPr>
          <w:rFonts w:ascii="Century" w:hAnsi="Century"/>
          <w:w w:val="113"/>
          <w:sz w:val="20"/>
        </w:rPr>
        <w:t>dorsal</w:t>
      </w:r>
      <w:r w:rsidRPr="00EA16FA">
        <w:rPr>
          <w:rFonts w:ascii="Century" w:hAnsi="Century"/>
          <w:spacing w:val="18"/>
          <w:w w:val="113"/>
          <w:sz w:val="20"/>
        </w:rPr>
        <w:t xml:space="preserve"> </w:t>
      </w:r>
      <w:r w:rsidRPr="00EA16FA">
        <w:rPr>
          <w:rFonts w:ascii="Century" w:hAnsi="Century"/>
          <w:w w:val="113"/>
          <w:sz w:val="20"/>
        </w:rPr>
        <w:t>raphe</w:t>
      </w:r>
      <w:r w:rsidRPr="00EA16FA">
        <w:rPr>
          <w:rFonts w:ascii="Century" w:hAnsi="Century"/>
          <w:spacing w:val="-2"/>
          <w:w w:val="113"/>
          <w:sz w:val="20"/>
        </w:rPr>
        <w:t xml:space="preserve"> </w:t>
      </w:r>
      <w:r w:rsidRPr="00EA16FA">
        <w:rPr>
          <w:rFonts w:ascii="Century" w:hAnsi="Century"/>
          <w:sz w:val="20"/>
        </w:rPr>
        <w:t>subfield 5-HT</w:t>
      </w:r>
      <w:r w:rsidRPr="00EA16FA">
        <w:rPr>
          <w:rFonts w:ascii="Century" w:hAnsi="Century"/>
          <w:spacing w:val="10"/>
          <w:sz w:val="20"/>
        </w:rPr>
        <w:t xml:space="preserve"> </w:t>
      </w:r>
      <w:r w:rsidRPr="00EA16FA">
        <w:rPr>
          <w:rFonts w:ascii="Century" w:hAnsi="Century"/>
          <w:w w:val="113"/>
          <w:sz w:val="20"/>
        </w:rPr>
        <w:t>neurons:</w:t>
      </w:r>
      <w:r w:rsidRPr="00EA16FA">
        <w:rPr>
          <w:rFonts w:ascii="Century" w:hAnsi="Century"/>
          <w:spacing w:val="-1"/>
          <w:w w:val="113"/>
          <w:sz w:val="20"/>
        </w:rPr>
        <w:t xml:space="preserve"> </w:t>
      </w:r>
      <w:r w:rsidRPr="00EA16FA">
        <w:rPr>
          <w:rFonts w:ascii="Century" w:hAnsi="Century"/>
          <w:sz w:val="20"/>
        </w:rPr>
        <w:t>role</w:t>
      </w:r>
      <w:r w:rsidRPr="00EA16FA">
        <w:rPr>
          <w:rFonts w:ascii="Century" w:hAnsi="Century"/>
          <w:spacing w:val="29"/>
          <w:sz w:val="20"/>
        </w:rPr>
        <w:t xml:space="preserve"> </w:t>
      </w:r>
      <w:r w:rsidRPr="00EA16FA">
        <w:rPr>
          <w:rFonts w:ascii="Century" w:hAnsi="Century"/>
          <w:w w:val="103"/>
          <w:sz w:val="20"/>
        </w:rPr>
        <w:t xml:space="preserve">of </w:t>
      </w:r>
      <w:r w:rsidRPr="00EA16FA">
        <w:rPr>
          <w:rFonts w:ascii="Century" w:hAnsi="Century"/>
          <w:w w:val="110"/>
          <w:sz w:val="20"/>
        </w:rPr>
        <w:t>morphology,</w:t>
      </w:r>
      <w:r w:rsidRPr="00EA16FA">
        <w:rPr>
          <w:rFonts w:ascii="Century" w:hAnsi="Century"/>
          <w:spacing w:val="-15"/>
          <w:w w:val="110"/>
          <w:sz w:val="20"/>
        </w:rPr>
        <w:t xml:space="preserve"> </w:t>
      </w:r>
      <w:r w:rsidRPr="00EA16FA">
        <w:rPr>
          <w:rFonts w:ascii="Century" w:hAnsi="Century"/>
          <w:w w:val="110"/>
          <w:sz w:val="20"/>
        </w:rPr>
        <w:t>topography,</w:t>
      </w:r>
      <w:r w:rsidRPr="00EA16FA">
        <w:rPr>
          <w:rFonts w:ascii="Century" w:hAnsi="Century"/>
          <w:spacing w:val="22"/>
          <w:w w:val="110"/>
          <w:sz w:val="20"/>
        </w:rPr>
        <w:t xml:space="preserve"> </w:t>
      </w:r>
      <w:r w:rsidRPr="00EA16FA">
        <w:rPr>
          <w:rFonts w:ascii="Century" w:hAnsi="Century"/>
          <w:sz w:val="20"/>
        </w:rPr>
        <w:t>and</w:t>
      </w:r>
      <w:r w:rsidRPr="00EA16FA">
        <w:rPr>
          <w:rFonts w:ascii="Century" w:hAnsi="Century"/>
          <w:spacing w:val="43"/>
          <w:sz w:val="20"/>
        </w:rPr>
        <w:t xml:space="preserve"> </w:t>
      </w:r>
      <w:r w:rsidRPr="00EA16FA">
        <w:rPr>
          <w:rFonts w:ascii="Century" w:hAnsi="Century"/>
          <w:sz w:val="20"/>
        </w:rPr>
        <w:t>selective</w:t>
      </w:r>
      <w:r w:rsidRPr="00EA16FA">
        <w:rPr>
          <w:rFonts w:ascii="Century" w:hAnsi="Century"/>
          <w:spacing w:val="9"/>
          <w:sz w:val="20"/>
        </w:rPr>
        <w:t xml:space="preserve"> </w:t>
      </w:r>
      <w:r w:rsidRPr="00EA16FA">
        <w:rPr>
          <w:rFonts w:ascii="Century" w:hAnsi="Century"/>
          <w:w w:val="115"/>
          <w:sz w:val="20"/>
        </w:rPr>
        <w:t>innervation"</w:t>
      </w:r>
      <w:r w:rsidRPr="00EA16FA">
        <w:rPr>
          <w:rFonts w:ascii="Century" w:hAnsi="Century"/>
          <w:spacing w:val="31"/>
          <w:w w:val="115"/>
          <w:sz w:val="20"/>
        </w:rPr>
        <w:t xml:space="preserve"> </w:t>
      </w:r>
      <w:proofErr w:type="spellStart"/>
      <w:r w:rsidRPr="00EA16FA">
        <w:rPr>
          <w:rFonts w:ascii="Century" w:hAnsi="Century"/>
          <w:sz w:val="20"/>
        </w:rPr>
        <w:t>Eur</w:t>
      </w:r>
      <w:proofErr w:type="spellEnd"/>
      <w:r w:rsidRPr="00EA16FA">
        <w:rPr>
          <w:rFonts w:ascii="Century" w:hAnsi="Century"/>
          <w:sz w:val="20"/>
        </w:rPr>
        <w:t xml:space="preserve"> J </w:t>
      </w:r>
      <w:proofErr w:type="spellStart"/>
      <w:r w:rsidRPr="00EA16FA">
        <w:rPr>
          <w:rFonts w:ascii="Century" w:hAnsi="Century"/>
          <w:sz w:val="20"/>
        </w:rPr>
        <w:t>Neurosci</w:t>
      </w:r>
      <w:proofErr w:type="spellEnd"/>
      <w:r w:rsidRPr="00EA16FA">
        <w:rPr>
          <w:rFonts w:ascii="Century" w:hAnsi="Century"/>
          <w:sz w:val="20"/>
        </w:rPr>
        <w:t>. 2011 Dec</w:t>
      </w:r>
      <w:proofErr w:type="gramStart"/>
      <w:r w:rsidRPr="00EA16FA">
        <w:rPr>
          <w:rFonts w:ascii="Century" w:hAnsi="Century"/>
          <w:sz w:val="20"/>
        </w:rPr>
        <w:t>;34</w:t>
      </w:r>
      <w:proofErr w:type="gramEnd"/>
      <w:r w:rsidRPr="00EA16FA">
        <w:rPr>
          <w:rFonts w:ascii="Century" w:hAnsi="Century"/>
          <w:sz w:val="20"/>
        </w:rPr>
        <w:t>(11):1794-806</w:t>
      </w:r>
      <w:r w:rsidRPr="00EA16FA">
        <w:rPr>
          <w:rFonts w:ascii="Century" w:hAnsi="Century"/>
          <w:w w:val="106"/>
          <w:sz w:val="20"/>
        </w:rPr>
        <w:t xml:space="preserve">. </w:t>
      </w:r>
      <w:r w:rsidRPr="00EA16FA">
        <w:rPr>
          <w:rFonts w:ascii="Century" w:eastAsia="MS Mincho" w:hAnsi="Century" w:cs="Arial"/>
          <w:color w:val="454545"/>
          <w:sz w:val="20"/>
          <w:lang w:eastAsia="ja-JP"/>
        </w:rPr>
        <w:t xml:space="preserve">PMID: 22098248; PMCID: </w:t>
      </w:r>
      <w:hyperlink r:id="rId14" w:history="1">
        <w:r w:rsidRPr="00E40A7A">
          <w:rPr>
            <w:rStyle w:val="Hyperlink"/>
            <w:rFonts w:ascii="Century" w:eastAsia="MS Mincho" w:hAnsi="Century" w:cs="Arial"/>
            <w:sz w:val="20"/>
            <w:lang w:eastAsia="ja-JP"/>
          </w:rPr>
          <w:t>PMC3228412</w:t>
        </w:r>
      </w:hyperlink>
      <w:r w:rsidRPr="00EA16FA">
        <w:rPr>
          <w:rFonts w:ascii="Century" w:eastAsia="MS Mincho" w:hAnsi="Century" w:cs="Arial"/>
          <w:color w:val="454545"/>
          <w:sz w:val="20"/>
          <w:lang w:eastAsia="ja-JP"/>
        </w:rPr>
        <w:t xml:space="preserve">. </w:t>
      </w:r>
    </w:p>
    <w:p w:rsidR="00CE59CA" w:rsidRPr="00EA16FA" w:rsidRDefault="00CE59CA" w:rsidP="00CE59CA">
      <w:pPr>
        <w:rPr>
          <w:rFonts w:ascii="Century" w:hAnsi="Century"/>
          <w:w w:val="108"/>
          <w:sz w:val="20"/>
        </w:rPr>
      </w:pPr>
    </w:p>
    <w:p w:rsidR="00CE59CA" w:rsidRDefault="00CE59CA" w:rsidP="00CE59CA">
      <w:pPr>
        <w:rPr>
          <w:rFonts w:ascii="Century" w:hAnsi="Century"/>
          <w:i/>
          <w:sz w:val="20"/>
        </w:rPr>
      </w:pPr>
      <w:r w:rsidRPr="00EA16FA">
        <w:rPr>
          <w:rFonts w:ascii="Century" w:hAnsi="Century"/>
          <w:w w:val="108"/>
          <w:sz w:val="20"/>
        </w:rPr>
        <w:t xml:space="preserve">Yadav </w:t>
      </w:r>
      <w:r w:rsidRPr="00EA16FA">
        <w:rPr>
          <w:rFonts w:ascii="Century" w:hAnsi="Century"/>
          <w:sz w:val="20"/>
        </w:rPr>
        <w:t>P</w:t>
      </w:r>
      <w:r w:rsidRPr="00EA16FA">
        <w:rPr>
          <w:rFonts w:ascii="Century" w:hAnsi="Century"/>
          <w:spacing w:val="6"/>
          <w:sz w:val="20"/>
        </w:rPr>
        <w:t>N</w:t>
      </w:r>
      <w:r w:rsidRPr="00EA16FA">
        <w:rPr>
          <w:rFonts w:ascii="Century" w:hAnsi="Century"/>
          <w:color w:val="444444"/>
          <w:sz w:val="20"/>
        </w:rPr>
        <w:t>,</w:t>
      </w:r>
      <w:r w:rsidRPr="00EA16FA">
        <w:rPr>
          <w:rFonts w:ascii="Century" w:hAnsi="Century"/>
          <w:color w:val="444444"/>
          <w:spacing w:val="7"/>
          <w:sz w:val="20"/>
        </w:rPr>
        <w:t xml:space="preserve"> </w:t>
      </w:r>
      <w:r w:rsidRPr="00EA16FA">
        <w:rPr>
          <w:rFonts w:ascii="Century" w:hAnsi="Century"/>
          <w:sz w:val="20"/>
        </w:rPr>
        <w:t>Abbas</w:t>
      </w:r>
      <w:r w:rsidRPr="00EA16FA">
        <w:rPr>
          <w:rFonts w:ascii="Century" w:hAnsi="Century"/>
          <w:spacing w:val="24"/>
          <w:sz w:val="20"/>
        </w:rPr>
        <w:t xml:space="preserve"> </w:t>
      </w:r>
      <w:r w:rsidRPr="00EA16FA">
        <w:rPr>
          <w:rFonts w:ascii="Century" w:hAnsi="Century"/>
          <w:sz w:val="20"/>
        </w:rPr>
        <w:t>AI</w:t>
      </w:r>
      <w:r w:rsidRPr="00EA16FA">
        <w:rPr>
          <w:rFonts w:ascii="Century" w:hAnsi="Century"/>
          <w:color w:val="444444"/>
          <w:sz w:val="20"/>
        </w:rPr>
        <w:t>,</w:t>
      </w:r>
      <w:r w:rsidRPr="00EA16FA">
        <w:rPr>
          <w:rFonts w:ascii="Century" w:hAnsi="Century"/>
          <w:color w:val="444444"/>
          <w:spacing w:val="15"/>
          <w:sz w:val="20"/>
        </w:rPr>
        <w:t xml:space="preserve"> </w:t>
      </w:r>
      <w:r w:rsidRPr="00EA16FA">
        <w:rPr>
          <w:rFonts w:ascii="Century" w:hAnsi="Century"/>
          <w:sz w:val="20"/>
        </w:rPr>
        <w:t>Farrell</w:t>
      </w:r>
      <w:r w:rsidRPr="00EA16FA">
        <w:rPr>
          <w:rFonts w:ascii="Century" w:hAnsi="Century"/>
          <w:spacing w:val="19"/>
          <w:sz w:val="20"/>
        </w:rPr>
        <w:t xml:space="preserve"> </w:t>
      </w:r>
      <w:r w:rsidRPr="00EA16FA">
        <w:rPr>
          <w:rFonts w:ascii="Century" w:hAnsi="Century"/>
          <w:sz w:val="20"/>
        </w:rPr>
        <w:t>MS,</w:t>
      </w:r>
      <w:r w:rsidRPr="00EA16FA">
        <w:rPr>
          <w:rFonts w:ascii="Century" w:hAnsi="Century"/>
          <w:spacing w:val="18"/>
          <w:sz w:val="20"/>
        </w:rPr>
        <w:t xml:space="preserve"> </w:t>
      </w:r>
      <w:proofErr w:type="spellStart"/>
      <w:r w:rsidRPr="00EA16FA">
        <w:rPr>
          <w:rFonts w:ascii="Century" w:hAnsi="Century"/>
          <w:sz w:val="20"/>
        </w:rPr>
        <w:t>Setola</w:t>
      </w:r>
      <w:proofErr w:type="spellEnd"/>
      <w:r w:rsidRPr="00EA16FA">
        <w:rPr>
          <w:rFonts w:ascii="Century" w:hAnsi="Century"/>
          <w:spacing w:val="27"/>
          <w:sz w:val="20"/>
        </w:rPr>
        <w:t xml:space="preserve"> </w:t>
      </w:r>
      <w:r w:rsidRPr="00EA16FA">
        <w:rPr>
          <w:rFonts w:ascii="Century" w:hAnsi="Century"/>
          <w:spacing w:val="1"/>
          <w:sz w:val="20"/>
        </w:rPr>
        <w:t>V</w:t>
      </w:r>
      <w:r w:rsidRPr="00EA16FA">
        <w:rPr>
          <w:rFonts w:ascii="Century" w:hAnsi="Century"/>
          <w:color w:val="444444"/>
          <w:sz w:val="20"/>
        </w:rPr>
        <w:t>,</w:t>
      </w:r>
      <w:r w:rsidRPr="00EA16FA">
        <w:rPr>
          <w:rFonts w:ascii="Century" w:hAnsi="Century"/>
          <w:color w:val="444444"/>
          <w:spacing w:val="5"/>
          <w:sz w:val="20"/>
        </w:rPr>
        <w:t xml:space="preserve"> </w:t>
      </w:r>
      <w:proofErr w:type="spellStart"/>
      <w:r w:rsidRPr="00EA16FA">
        <w:rPr>
          <w:rFonts w:ascii="Century" w:hAnsi="Century"/>
          <w:sz w:val="20"/>
        </w:rPr>
        <w:t>Sciaky</w:t>
      </w:r>
      <w:proofErr w:type="spellEnd"/>
      <w:r w:rsidRPr="00EA16FA">
        <w:rPr>
          <w:rFonts w:ascii="Century" w:hAnsi="Century"/>
          <w:spacing w:val="26"/>
          <w:sz w:val="20"/>
        </w:rPr>
        <w:t xml:space="preserve"> </w:t>
      </w:r>
      <w:r w:rsidRPr="00EA16FA">
        <w:rPr>
          <w:rFonts w:ascii="Century" w:hAnsi="Century"/>
          <w:spacing w:val="7"/>
          <w:sz w:val="20"/>
        </w:rPr>
        <w:t>N</w:t>
      </w:r>
      <w:r w:rsidRPr="00EA16FA">
        <w:rPr>
          <w:rFonts w:ascii="Century" w:hAnsi="Century"/>
          <w:color w:val="444444"/>
          <w:sz w:val="20"/>
        </w:rPr>
        <w:t>,</w:t>
      </w:r>
      <w:r w:rsidRPr="00EA16FA">
        <w:rPr>
          <w:rFonts w:ascii="Century" w:hAnsi="Century"/>
          <w:color w:val="444444"/>
          <w:spacing w:val="3"/>
          <w:sz w:val="20"/>
        </w:rPr>
        <w:t xml:space="preserve"> </w:t>
      </w:r>
      <w:r w:rsidRPr="00EA16FA">
        <w:rPr>
          <w:rFonts w:ascii="Century" w:hAnsi="Century"/>
          <w:sz w:val="20"/>
        </w:rPr>
        <w:t>Huang</w:t>
      </w:r>
      <w:r w:rsidRPr="00EA16FA">
        <w:rPr>
          <w:rFonts w:ascii="Century" w:hAnsi="Century"/>
          <w:spacing w:val="29"/>
          <w:sz w:val="20"/>
        </w:rPr>
        <w:t xml:space="preserve"> </w:t>
      </w:r>
      <w:r w:rsidRPr="00EA16FA">
        <w:rPr>
          <w:rFonts w:ascii="Century" w:hAnsi="Century"/>
          <w:sz w:val="20"/>
        </w:rPr>
        <w:t>X</w:t>
      </w:r>
      <w:r w:rsidRPr="00EA16FA">
        <w:rPr>
          <w:rFonts w:ascii="Century" w:hAnsi="Century"/>
          <w:spacing w:val="1"/>
          <w:sz w:val="20"/>
        </w:rPr>
        <w:t>P</w:t>
      </w:r>
      <w:r w:rsidRPr="00EA16FA">
        <w:rPr>
          <w:rFonts w:ascii="Century" w:hAnsi="Century"/>
          <w:color w:val="444444"/>
          <w:sz w:val="20"/>
        </w:rPr>
        <w:t>,</w:t>
      </w:r>
      <w:r w:rsidRPr="00EA16FA">
        <w:rPr>
          <w:rFonts w:ascii="Century" w:hAnsi="Century"/>
          <w:color w:val="444444"/>
          <w:spacing w:val="8"/>
          <w:sz w:val="20"/>
        </w:rPr>
        <w:t xml:space="preserve"> </w:t>
      </w:r>
      <w:proofErr w:type="spellStart"/>
      <w:r w:rsidRPr="00EA16FA">
        <w:rPr>
          <w:rFonts w:ascii="Century" w:hAnsi="Century"/>
          <w:sz w:val="20"/>
        </w:rPr>
        <w:t>Kroeze</w:t>
      </w:r>
      <w:proofErr w:type="spellEnd"/>
      <w:r w:rsidRPr="00EA16FA">
        <w:rPr>
          <w:rFonts w:ascii="Century" w:hAnsi="Century"/>
          <w:spacing w:val="33"/>
          <w:sz w:val="20"/>
        </w:rPr>
        <w:t xml:space="preserve"> </w:t>
      </w:r>
      <w:r w:rsidRPr="00EA16FA">
        <w:rPr>
          <w:rFonts w:ascii="Century" w:hAnsi="Century"/>
          <w:sz w:val="20"/>
        </w:rPr>
        <w:t>WK,</w:t>
      </w:r>
      <w:r w:rsidRPr="00EA16FA">
        <w:rPr>
          <w:rFonts w:ascii="Century" w:hAnsi="Century"/>
          <w:spacing w:val="6"/>
          <w:sz w:val="20"/>
        </w:rPr>
        <w:t xml:space="preserve"> </w:t>
      </w:r>
      <w:r w:rsidRPr="00EA16FA">
        <w:rPr>
          <w:rFonts w:ascii="Century" w:hAnsi="Century"/>
          <w:b/>
          <w:sz w:val="20"/>
        </w:rPr>
        <w:t>Crawford</w:t>
      </w:r>
      <w:r w:rsidRPr="00EA16FA">
        <w:rPr>
          <w:rFonts w:ascii="Century" w:hAnsi="Century"/>
          <w:b/>
          <w:spacing w:val="39"/>
          <w:sz w:val="20"/>
        </w:rPr>
        <w:t xml:space="preserve"> </w:t>
      </w:r>
      <w:r w:rsidRPr="00EA16FA">
        <w:rPr>
          <w:rFonts w:ascii="Century" w:hAnsi="Century"/>
          <w:b/>
          <w:sz w:val="20"/>
        </w:rPr>
        <w:t>LK</w:t>
      </w:r>
      <w:r w:rsidRPr="00EA16FA">
        <w:rPr>
          <w:rFonts w:ascii="Century" w:hAnsi="Century"/>
          <w:sz w:val="20"/>
        </w:rPr>
        <w:t>,</w:t>
      </w:r>
      <w:r w:rsidRPr="00EA16FA">
        <w:rPr>
          <w:rFonts w:ascii="Century" w:hAnsi="Century"/>
          <w:spacing w:val="20"/>
          <w:sz w:val="20"/>
        </w:rPr>
        <w:t xml:space="preserve"> </w:t>
      </w:r>
      <w:proofErr w:type="spellStart"/>
      <w:r w:rsidRPr="00EA16FA">
        <w:rPr>
          <w:rFonts w:ascii="Century" w:hAnsi="Century"/>
          <w:sz w:val="20"/>
        </w:rPr>
        <w:t>Piel</w:t>
      </w:r>
      <w:proofErr w:type="spellEnd"/>
      <w:r w:rsidRPr="00EA16FA">
        <w:rPr>
          <w:rFonts w:ascii="Century" w:hAnsi="Century"/>
          <w:spacing w:val="17"/>
          <w:sz w:val="20"/>
        </w:rPr>
        <w:t xml:space="preserve"> </w:t>
      </w:r>
      <w:r w:rsidRPr="00EA16FA">
        <w:rPr>
          <w:rFonts w:ascii="Century" w:hAnsi="Century"/>
          <w:sz w:val="20"/>
        </w:rPr>
        <w:t>D</w:t>
      </w:r>
      <w:r w:rsidRPr="00EA16FA">
        <w:rPr>
          <w:rFonts w:ascii="Century" w:hAnsi="Century"/>
          <w:spacing w:val="6"/>
          <w:sz w:val="20"/>
        </w:rPr>
        <w:t>A</w:t>
      </w:r>
      <w:r w:rsidRPr="00EA16FA">
        <w:rPr>
          <w:rFonts w:ascii="Century" w:hAnsi="Century"/>
          <w:color w:val="444444"/>
          <w:sz w:val="20"/>
        </w:rPr>
        <w:t>,</w:t>
      </w:r>
      <w:r w:rsidRPr="00EA16FA">
        <w:rPr>
          <w:rFonts w:ascii="Century" w:hAnsi="Century"/>
          <w:color w:val="444444"/>
          <w:spacing w:val="10"/>
          <w:sz w:val="20"/>
        </w:rPr>
        <w:t xml:space="preserve"> </w:t>
      </w:r>
      <w:r w:rsidRPr="00EA16FA">
        <w:rPr>
          <w:rFonts w:ascii="Century" w:hAnsi="Century"/>
          <w:w w:val="104"/>
          <w:sz w:val="20"/>
        </w:rPr>
        <w:t xml:space="preserve">Keiser </w:t>
      </w:r>
      <w:r w:rsidRPr="00EA16FA">
        <w:rPr>
          <w:rFonts w:ascii="Century" w:hAnsi="Century"/>
          <w:sz w:val="20"/>
        </w:rPr>
        <w:t>MJ,</w:t>
      </w:r>
      <w:r w:rsidRPr="00EA16FA">
        <w:rPr>
          <w:rFonts w:ascii="Century" w:hAnsi="Century"/>
          <w:spacing w:val="20"/>
          <w:sz w:val="20"/>
        </w:rPr>
        <w:t xml:space="preserve"> </w:t>
      </w:r>
      <w:r w:rsidRPr="00EA16FA">
        <w:rPr>
          <w:rFonts w:ascii="Century" w:hAnsi="Century"/>
          <w:sz w:val="20"/>
        </w:rPr>
        <w:t>Irwin</w:t>
      </w:r>
      <w:r w:rsidRPr="00EA16FA">
        <w:rPr>
          <w:rFonts w:ascii="Century" w:hAnsi="Century"/>
          <w:spacing w:val="15"/>
          <w:sz w:val="20"/>
        </w:rPr>
        <w:t xml:space="preserve"> </w:t>
      </w:r>
      <w:r w:rsidRPr="00EA16FA">
        <w:rPr>
          <w:rFonts w:ascii="Century" w:hAnsi="Century"/>
          <w:sz w:val="20"/>
        </w:rPr>
        <w:t>JJ,</w:t>
      </w:r>
      <w:r w:rsidRPr="00EA16FA">
        <w:rPr>
          <w:rFonts w:ascii="Century" w:hAnsi="Century"/>
          <w:spacing w:val="6"/>
          <w:sz w:val="20"/>
        </w:rPr>
        <w:t xml:space="preserve"> </w:t>
      </w:r>
      <w:proofErr w:type="spellStart"/>
      <w:r w:rsidRPr="00EA16FA">
        <w:rPr>
          <w:rFonts w:ascii="Century" w:hAnsi="Century"/>
          <w:sz w:val="20"/>
        </w:rPr>
        <w:t>Shoichet</w:t>
      </w:r>
      <w:proofErr w:type="spellEnd"/>
      <w:r w:rsidRPr="00EA16FA">
        <w:rPr>
          <w:rFonts w:ascii="Century" w:hAnsi="Century"/>
          <w:spacing w:val="40"/>
          <w:sz w:val="20"/>
        </w:rPr>
        <w:t xml:space="preserve"> </w:t>
      </w:r>
      <w:r w:rsidRPr="00EA16FA">
        <w:rPr>
          <w:rFonts w:ascii="Century" w:hAnsi="Century"/>
          <w:sz w:val="20"/>
        </w:rPr>
        <w:t>BK,</w:t>
      </w:r>
      <w:r w:rsidRPr="00EA16FA">
        <w:rPr>
          <w:rFonts w:ascii="Century" w:hAnsi="Century"/>
          <w:spacing w:val="10"/>
          <w:sz w:val="20"/>
        </w:rPr>
        <w:t xml:space="preserve"> </w:t>
      </w:r>
      <w:proofErr w:type="spellStart"/>
      <w:r w:rsidRPr="00EA16FA">
        <w:rPr>
          <w:rFonts w:ascii="Century" w:hAnsi="Century"/>
          <w:sz w:val="20"/>
        </w:rPr>
        <w:t>Deneris</w:t>
      </w:r>
      <w:proofErr w:type="spellEnd"/>
      <w:r w:rsidRPr="00EA16FA">
        <w:rPr>
          <w:rFonts w:ascii="Century" w:hAnsi="Century"/>
          <w:spacing w:val="38"/>
          <w:sz w:val="20"/>
        </w:rPr>
        <w:t xml:space="preserve"> </w:t>
      </w:r>
      <w:r w:rsidRPr="00EA16FA">
        <w:rPr>
          <w:rFonts w:ascii="Century" w:hAnsi="Century"/>
          <w:sz w:val="20"/>
        </w:rPr>
        <w:t>ES,</w:t>
      </w:r>
      <w:r w:rsidRPr="00EA16FA">
        <w:rPr>
          <w:rFonts w:ascii="Century" w:hAnsi="Century"/>
          <w:spacing w:val="11"/>
          <w:sz w:val="20"/>
        </w:rPr>
        <w:t xml:space="preserve"> </w:t>
      </w:r>
      <w:r w:rsidRPr="00EA16FA">
        <w:rPr>
          <w:rFonts w:ascii="Century" w:hAnsi="Century"/>
          <w:sz w:val="20"/>
        </w:rPr>
        <w:t>Gingrich</w:t>
      </w:r>
      <w:r w:rsidRPr="00EA16FA">
        <w:rPr>
          <w:rFonts w:ascii="Century" w:hAnsi="Century"/>
          <w:spacing w:val="25"/>
          <w:sz w:val="20"/>
        </w:rPr>
        <w:t xml:space="preserve"> </w:t>
      </w:r>
      <w:r w:rsidRPr="00EA16FA">
        <w:rPr>
          <w:rFonts w:ascii="Century" w:hAnsi="Century"/>
          <w:sz w:val="20"/>
        </w:rPr>
        <w:t>J,</w:t>
      </w:r>
      <w:r w:rsidRPr="00EA16FA">
        <w:rPr>
          <w:rFonts w:ascii="Century" w:hAnsi="Century"/>
          <w:spacing w:val="13"/>
          <w:sz w:val="20"/>
        </w:rPr>
        <w:t xml:space="preserve"> </w:t>
      </w:r>
      <w:r w:rsidRPr="00EA16FA">
        <w:rPr>
          <w:rFonts w:ascii="Century" w:hAnsi="Century"/>
          <w:sz w:val="20"/>
        </w:rPr>
        <w:t>Beck</w:t>
      </w:r>
      <w:r w:rsidRPr="00EA16FA">
        <w:rPr>
          <w:rFonts w:ascii="Century" w:hAnsi="Century"/>
          <w:spacing w:val="17"/>
          <w:sz w:val="20"/>
        </w:rPr>
        <w:t xml:space="preserve"> </w:t>
      </w:r>
      <w:r w:rsidRPr="00EA16FA">
        <w:rPr>
          <w:rFonts w:ascii="Century" w:hAnsi="Century"/>
          <w:sz w:val="20"/>
        </w:rPr>
        <w:t>SG,</w:t>
      </w:r>
      <w:r w:rsidRPr="00EA16FA">
        <w:rPr>
          <w:rFonts w:ascii="Century" w:hAnsi="Century"/>
          <w:spacing w:val="21"/>
          <w:sz w:val="20"/>
        </w:rPr>
        <w:t xml:space="preserve"> </w:t>
      </w:r>
      <w:r w:rsidRPr="00EA16FA">
        <w:rPr>
          <w:rFonts w:ascii="Century" w:hAnsi="Century"/>
          <w:sz w:val="20"/>
        </w:rPr>
        <w:t>Roth</w:t>
      </w:r>
      <w:r w:rsidRPr="00EA16FA">
        <w:rPr>
          <w:rFonts w:ascii="Century" w:hAnsi="Century"/>
          <w:spacing w:val="14"/>
          <w:sz w:val="20"/>
        </w:rPr>
        <w:t xml:space="preserve"> </w:t>
      </w:r>
      <w:r w:rsidRPr="00EA16FA">
        <w:rPr>
          <w:rFonts w:ascii="Century" w:hAnsi="Century"/>
          <w:w w:val="103"/>
          <w:sz w:val="20"/>
        </w:rPr>
        <w:t xml:space="preserve">BL, 2011, </w:t>
      </w:r>
      <w:r w:rsidRPr="00EA16FA">
        <w:rPr>
          <w:rFonts w:ascii="Century" w:hAnsi="Century"/>
          <w:w w:val="113"/>
          <w:sz w:val="20"/>
        </w:rPr>
        <w:t>"The</w:t>
      </w:r>
      <w:r w:rsidRPr="00EA16FA">
        <w:rPr>
          <w:rFonts w:ascii="Century" w:hAnsi="Century"/>
          <w:spacing w:val="22"/>
          <w:w w:val="113"/>
          <w:sz w:val="20"/>
        </w:rPr>
        <w:t xml:space="preserve"> </w:t>
      </w:r>
      <w:r w:rsidRPr="00EA16FA">
        <w:rPr>
          <w:rFonts w:ascii="Century" w:hAnsi="Century"/>
          <w:w w:val="113"/>
          <w:sz w:val="20"/>
        </w:rPr>
        <w:t>presynaptic</w:t>
      </w:r>
      <w:r w:rsidRPr="00EA16FA">
        <w:rPr>
          <w:rFonts w:ascii="Century" w:hAnsi="Century"/>
          <w:spacing w:val="-14"/>
          <w:w w:val="113"/>
          <w:sz w:val="20"/>
        </w:rPr>
        <w:t xml:space="preserve"> </w:t>
      </w:r>
      <w:r w:rsidRPr="00EA16FA">
        <w:rPr>
          <w:rFonts w:ascii="Century" w:hAnsi="Century"/>
          <w:w w:val="113"/>
          <w:sz w:val="20"/>
        </w:rPr>
        <w:t>component</w:t>
      </w:r>
      <w:r w:rsidRPr="00EA16FA">
        <w:rPr>
          <w:rFonts w:ascii="Century" w:hAnsi="Century"/>
          <w:spacing w:val="-15"/>
          <w:w w:val="113"/>
          <w:sz w:val="20"/>
        </w:rPr>
        <w:t xml:space="preserve"> </w:t>
      </w:r>
      <w:r w:rsidRPr="00EA16FA">
        <w:rPr>
          <w:rFonts w:ascii="Century" w:hAnsi="Century"/>
          <w:sz w:val="20"/>
        </w:rPr>
        <w:t>of</w:t>
      </w:r>
      <w:r w:rsidRPr="00EA16FA">
        <w:rPr>
          <w:rFonts w:ascii="Century" w:hAnsi="Century"/>
          <w:spacing w:val="14"/>
          <w:sz w:val="20"/>
        </w:rPr>
        <w:t xml:space="preserve"> </w:t>
      </w:r>
      <w:r w:rsidRPr="00EA16FA">
        <w:rPr>
          <w:rFonts w:ascii="Century" w:hAnsi="Century"/>
          <w:sz w:val="20"/>
        </w:rPr>
        <w:t>the</w:t>
      </w:r>
      <w:r w:rsidRPr="00EA16FA">
        <w:rPr>
          <w:rFonts w:ascii="Century" w:hAnsi="Century"/>
          <w:spacing w:val="30"/>
          <w:sz w:val="20"/>
        </w:rPr>
        <w:t xml:space="preserve"> </w:t>
      </w:r>
      <w:r w:rsidRPr="00EA16FA">
        <w:rPr>
          <w:rFonts w:ascii="Century" w:hAnsi="Century"/>
          <w:w w:val="111"/>
          <w:sz w:val="20"/>
        </w:rPr>
        <w:t>serotonergic</w:t>
      </w:r>
      <w:r w:rsidRPr="00EA16FA">
        <w:rPr>
          <w:rFonts w:ascii="Century" w:hAnsi="Century"/>
          <w:spacing w:val="-6"/>
          <w:w w:val="111"/>
          <w:sz w:val="20"/>
        </w:rPr>
        <w:t xml:space="preserve"> </w:t>
      </w:r>
      <w:r w:rsidRPr="00EA16FA">
        <w:rPr>
          <w:rFonts w:ascii="Century" w:hAnsi="Century"/>
          <w:sz w:val="20"/>
        </w:rPr>
        <w:t>system</w:t>
      </w:r>
      <w:r w:rsidRPr="00EA16FA">
        <w:rPr>
          <w:rFonts w:ascii="Century" w:hAnsi="Century"/>
          <w:spacing w:val="11"/>
          <w:sz w:val="20"/>
        </w:rPr>
        <w:t xml:space="preserve"> </w:t>
      </w:r>
      <w:r w:rsidRPr="00EA16FA">
        <w:rPr>
          <w:rFonts w:ascii="Century" w:hAnsi="Century"/>
          <w:sz w:val="20"/>
        </w:rPr>
        <w:t>is</w:t>
      </w:r>
      <w:r w:rsidRPr="00EA16FA">
        <w:rPr>
          <w:rFonts w:ascii="Century" w:hAnsi="Century"/>
          <w:spacing w:val="10"/>
          <w:sz w:val="20"/>
        </w:rPr>
        <w:t xml:space="preserve"> </w:t>
      </w:r>
      <w:r w:rsidRPr="00EA16FA">
        <w:rPr>
          <w:rFonts w:ascii="Century" w:hAnsi="Century"/>
          <w:w w:val="113"/>
          <w:sz w:val="20"/>
        </w:rPr>
        <w:t>required</w:t>
      </w:r>
      <w:r w:rsidRPr="00EA16FA">
        <w:rPr>
          <w:rFonts w:ascii="Century" w:hAnsi="Century"/>
          <w:spacing w:val="11"/>
          <w:w w:val="113"/>
          <w:sz w:val="20"/>
        </w:rPr>
        <w:t xml:space="preserve"> </w:t>
      </w:r>
      <w:r w:rsidRPr="00EA16FA">
        <w:rPr>
          <w:rFonts w:ascii="Century" w:hAnsi="Century"/>
          <w:sz w:val="20"/>
        </w:rPr>
        <w:t>for</w:t>
      </w:r>
      <w:r w:rsidRPr="00EA16FA">
        <w:rPr>
          <w:rFonts w:ascii="Century" w:hAnsi="Century"/>
          <w:spacing w:val="33"/>
          <w:sz w:val="20"/>
        </w:rPr>
        <w:t xml:space="preserve"> </w:t>
      </w:r>
      <w:r w:rsidRPr="00EA16FA">
        <w:rPr>
          <w:rFonts w:ascii="Century" w:hAnsi="Century"/>
          <w:w w:val="108"/>
          <w:sz w:val="20"/>
        </w:rPr>
        <w:t>clozapine's</w:t>
      </w:r>
      <w:r w:rsidRPr="00EA16FA">
        <w:rPr>
          <w:rFonts w:ascii="Century" w:hAnsi="Century"/>
          <w:spacing w:val="26"/>
          <w:w w:val="108"/>
          <w:sz w:val="20"/>
        </w:rPr>
        <w:t xml:space="preserve"> </w:t>
      </w:r>
      <w:r w:rsidRPr="00EA16FA">
        <w:rPr>
          <w:rFonts w:ascii="Century" w:hAnsi="Century"/>
          <w:w w:val="108"/>
          <w:sz w:val="20"/>
        </w:rPr>
        <w:t xml:space="preserve">efficacy”, </w:t>
      </w:r>
      <w:proofErr w:type="spellStart"/>
      <w:r w:rsidRPr="00EA16FA">
        <w:rPr>
          <w:rFonts w:ascii="Century" w:hAnsi="Century"/>
          <w:w w:val="103"/>
          <w:sz w:val="20"/>
        </w:rPr>
        <w:t>Neuropsychopharmacology</w:t>
      </w:r>
      <w:proofErr w:type="spellEnd"/>
      <w:r w:rsidRPr="00EA16FA">
        <w:rPr>
          <w:rFonts w:ascii="Century" w:hAnsi="Century"/>
          <w:w w:val="103"/>
          <w:sz w:val="20"/>
        </w:rPr>
        <w:t>. 2011 Feb</w:t>
      </w:r>
      <w:proofErr w:type="gramStart"/>
      <w:r w:rsidRPr="00EA16FA">
        <w:rPr>
          <w:rFonts w:ascii="Century" w:hAnsi="Century"/>
          <w:w w:val="103"/>
          <w:sz w:val="20"/>
        </w:rPr>
        <w:t>;36</w:t>
      </w:r>
      <w:proofErr w:type="gramEnd"/>
      <w:r w:rsidRPr="00EA16FA">
        <w:rPr>
          <w:rFonts w:ascii="Century" w:hAnsi="Century"/>
          <w:w w:val="103"/>
          <w:sz w:val="20"/>
        </w:rPr>
        <w:t>(3):638-51</w:t>
      </w:r>
      <w:r w:rsidRPr="00EA16FA">
        <w:rPr>
          <w:rFonts w:ascii="Century" w:hAnsi="Century"/>
          <w:sz w:val="20"/>
        </w:rPr>
        <w:t xml:space="preserve">. PMID: 21048700 PMCID: </w:t>
      </w:r>
      <w:hyperlink r:id="rId15" w:history="1">
        <w:r w:rsidRPr="00E40A7A">
          <w:rPr>
            <w:rStyle w:val="Hyperlink"/>
            <w:rFonts w:ascii="Century" w:hAnsi="Century"/>
            <w:sz w:val="20"/>
          </w:rPr>
          <w:t>PMC3055689</w:t>
        </w:r>
      </w:hyperlink>
      <w:r w:rsidR="006D7DC7">
        <w:rPr>
          <w:rFonts w:ascii="Century" w:hAnsi="Century"/>
          <w:sz w:val="20"/>
        </w:rPr>
        <w:t xml:space="preserve"> </w:t>
      </w:r>
      <w:r w:rsidR="006D7DC7" w:rsidRPr="00EF6D23">
        <w:rPr>
          <w:rFonts w:ascii="Century" w:hAnsi="Century"/>
          <w:i/>
          <w:sz w:val="20"/>
        </w:rPr>
        <w:t>I performed whole cell patch clam</w:t>
      </w:r>
      <w:r w:rsidR="006D7DC7">
        <w:rPr>
          <w:rFonts w:ascii="Century" w:hAnsi="Century"/>
          <w:i/>
          <w:sz w:val="20"/>
        </w:rPr>
        <w:t xml:space="preserve">p electrophysiology experiments and </w:t>
      </w:r>
      <w:r w:rsidR="006D7DC7" w:rsidRPr="00EF6D23">
        <w:rPr>
          <w:rFonts w:ascii="Century" w:hAnsi="Century"/>
          <w:i/>
          <w:sz w:val="20"/>
        </w:rPr>
        <w:t>data analysis.</w:t>
      </w:r>
    </w:p>
    <w:p w:rsidR="00017AF0" w:rsidRPr="00EA16FA" w:rsidRDefault="00017AF0" w:rsidP="00CE59CA">
      <w:pPr>
        <w:rPr>
          <w:rFonts w:ascii="Century" w:hAnsi="Century"/>
          <w:sz w:val="20"/>
        </w:rPr>
      </w:pPr>
    </w:p>
    <w:p w:rsidR="00017AF0" w:rsidRDefault="00017AF0" w:rsidP="00017AF0">
      <w:pPr>
        <w:rPr>
          <w:rFonts w:ascii="Century" w:hAnsi="Century" w:cs="Arial"/>
          <w:i/>
          <w:color w:val="454545"/>
          <w:sz w:val="20"/>
        </w:rPr>
      </w:pPr>
      <w:proofErr w:type="spellStart"/>
      <w:r w:rsidRPr="00EA16FA">
        <w:rPr>
          <w:rFonts w:ascii="Century" w:hAnsi="Century"/>
          <w:b/>
          <w:sz w:val="20"/>
        </w:rPr>
        <w:t>LaTasha</w:t>
      </w:r>
      <w:proofErr w:type="spellEnd"/>
      <w:r w:rsidRPr="00EA16FA">
        <w:rPr>
          <w:rFonts w:ascii="Century" w:hAnsi="Century"/>
          <w:b/>
          <w:spacing w:val="32"/>
          <w:sz w:val="20"/>
        </w:rPr>
        <w:t xml:space="preserve"> </w:t>
      </w:r>
      <w:r w:rsidRPr="00EA16FA">
        <w:rPr>
          <w:rFonts w:ascii="Century" w:hAnsi="Century"/>
          <w:b/>
          <w:sz w:val="20"/>
        </w:rPr>
        <w:t>K.</w:t>
      </w:r>
      <w:r w:rsidRPr="00EA16FA">
        <w:rPr>
          <w:rFonts w:ascii="Century" w:hAnsi="Century"/>
          <w:b/>
          <w:spacing w:val="4"/>
          <w:sz w:val="20"/>
        </w:rPr>
        <w:t xml:space="preserve"> </w:t>
      </w:r>
      <w:r w:rsidRPr="00EA16FA">
        <w:rPr>
          <w:rFonts w:ascii="Century" w:hAnsi="Century"/>
          <w:b/>
          <w:sz w:val="20"/>
        </w:rPr>
        <w:t>Crawford</w:t>
      </w:r>
      <w:r w:rsidRPr="00EA16FA">
        <w:rPr>
          <w:rFonts w:ascii="Century" w:hAnsi="Century"/>
          <w:sz w:val="20"/>
        </w:rPr>
        <w:t>,</w:t>
      </w:r>
      <w:r w:rsidRPr="00EA16FA">
        <w:rPr>
          <w:rFonts w:ascii="Century" w:hAnsi="Century"/>
          <w:spacing w:val="41"/>
          <w:sz w:val="20"/>
        </w:rPr>
        <w:t xml:space="preserve"> </w:t>
      </w:r>
      <w:proofErr w:type="spellStart"/>
      <w:r w:rsidRPr="00EA16FA">
        <w:rPr>
          <w:rFonts w:ascii="Century" w:hAnsi="Century"/>
          <w:sz w:val="20"/>
        </w:rPr>
        <w:t>Shumaia</w:t>
      </w:r>
      <w:proofErr w:type="spellEnd"/>
      <w:r w:rsidRPr="00EA16FA">
        <w:rPr>
          <w:rFonts w:ascii="Century" w:hAnsi="Century"/>
          <w:spacing w:val="44"/>
          <w:sz w:val="20"/>
        </w:rPr>
        <w:t xml:space="preserve"> </w:t>
      </w:r>
      <w:r w:rsidRPr="00EA16FA">
        <w:rPr>
          <w:rFonts w:ascii="Century" w:hAnsi="Century"/>
          <w:sz w:val="20"/>
        </w:rPr>
        <w:t>F.</w:t>
      </w:r>
      <w:r w:rsidRPr="00EA16FA">
        <w:rPr>
          <w:rFonts w:ascii="Century" w:hAnsi="Century"/>
          <w:spacing w:val="7"/>
          <w:sz w:val="20"/>
        </w:rPr>
        <w:t xml:space="preserve"> </w:t>
      </w:r>
      <w:r w:rsidRPr="00EA16FA">
        <w:rPr>
          <w:rFonts w:ascii="Century" w:hAnsi="Century"/>
          <w:sz w:val="20"/>
        </w:rPr>
        <w:t>Rahman</w:t>
      </w:r>
      <w:r w:rsidR="00FB1710">
        <w:rPr>
          <w:rFonts w:ascii="Century" w:hAnsi="Century"/>
          <w:sz w:val="20"/>
        </w:rPr>
        <w:t>*</w:t>
      </w:r>
      <w:r w:rsidR="00891D3A">
        <w:rPr>
          <w:rFonts w:ascii="Century" w:hAnsi="Century"/>
          <w:sz w:val="20"/>
        </w:rPr>
        <w:t>*</w:t>
      </w:r>
      <w:r w:rsidRPr="00EA16FA">
        <w:rPr>
          <w:rFonts w:ascii="Century" w:hAnsi="Century"/>
          <w:sz w:val="20"/>
        </w:rPr>
        <w:t>,</w:t>
      </w:r>
      <w:r w:rsidRPr="00EA16FA">
        <w:rPr>
          <w:rFonts w:ascii="Century" w:hAnsi="Century"/>
          <w:spacing w:val="30"/>
          <w:sz w:val="20"/>
        </w:rPr>
        <w:t xml:space="preserve"> </w:t>
      </w:r>
      <w:r w:rsidRPr="00EA16FA">
        <w:rPr>
          <w:rFonts w:ascii="Century" w:hAnsi="Century"/>
          <w:sz w:val="20"/>
        </w:rPr>
        <w:t>and</w:t>
      </w:r>
      <w:r w:rsidRPr="00EA16FA">
        <w:rPr>
          <w:rFonts w:ascii="Century" w:hAnsi="Century"/>
          <w:spacing w:val="18"/>
          <w:sz w:val="20"/>
        </w:rPr>
        <w:t xml:space="preserve"> </w:t>
      </w:r>
      <w:r w:rsidRPr="00EA16FA">
        <w:rPr>
          <w:rFonts w:ascii="Century" w:hAnsi="Century"/>
          <w:sz w:val="20"/>
        </w:rPr>
        <w:t>Sheryl</w:t>
      </w:r>
      <w:r w:rsidRPr="00EA16FA">
        <w:rPr>
          <w:rFonts w:ascii="Century" w:hAnsi="Century"/>
          <w:spacing w:val="21"/>
          <w:sz w:val="20"/>
        </w:rPr>
        <w:t xml:space="preserve"> </w:t>
      </w:r>
      <w:proofErr w:type="gramStart"/>
      <w:r w:rsidRPr="00EA16FA">
        <w:rPr>
          <w:rFonts w:ascii="Century" w:hAnsi="Century"/>
          <w:w w:val="97"/>
          <w:sz w:val="20"/>
        </w:rPr>
        <w:t>G</w:t>
      </w:r>
      <w:r w:rsidRPr="00EA16FA">
        <w:rPr>
          <w:rFonts w:ascii="Century" w:hAnsi="Century"/>
          <w:spacing w:val="-35"/>
          <w:sz w:val="20"/>
        </w:rPr>
        <w:t xml:space="preserve"> </w:t>
      </w:r>
      <w:r w:rsidRPr="00EA16FA">
        <w:rPr>
          <w:rFonts w:ascii="Century" w:hAnsi="Century"/>
          <w:color w:val="444444"/>
          <w:sz w:val="20"/>
        </w:rPr>
        <w:t>.</w:t>
      </w:r>
      <w:proofErr w:type="gramEnd"/>
      <w:r w:rsidRPr="00EA16FA">
        <w:rPr>
          <w:rFonts w:ascii="Century" w:hAnsi="Century"/>
          <w:color w:val="444444"/>
          <w:spacing w:val="6"/>
          <w:sz w:val="20"/>
        </w:rPr>
        <w:t xml:space="preserve"> </w:t>
      </w:r>
      <w:r w:rsidRPr="00EA16FA">
        <w:rPr>
          <w:rFonts w:ascii="Century" w:hAnsi="Century"/>
          <w:w w:val="101"/>
          <w:sz w:val="20"/>
        </w:rPr>
        <w:t xml:space="preserve">Beck, 2013, </w:t>
      </w:r>
      <w:r w:rsidRPr="00EA16FA">
        <w:rPr>
          <w:rFonts w:ascii="Century" w:hAnsi="Century"/>
          <w:w w:val="111"/>
          <w:sz w:val="20"/>
        </w:rPr>
        <w:t>"Social</w:t>
      </w:r>
      <w:r w:rsidRPr="00EA16FA">
        <w:rPr>
          <w:rFonts w:ascii="Century" w:hAnsi="Century"/>
          <w:spacing w:val="-2"/>
          <w:w w:val="111"/>
          <w:sz w:val="20"/>
        </w:rPr>
        <w:t xml:space="preserve"> </w:t>
      </w:r>
      <w:r w:rsidRPr="00EA16FA">
        <w:rPr>
          <w:rFonts w:ascii="Century" w:hAnsi="Century"/>
          <w:sz w:val="20"/>
        </w:rPr>
        <w:t>stress</w:t>
      </w:r>
      <w:r w:rsidRPr="00EA16FA">
        <w:rPr>
          <w:rFonts w:ascii="Century" w:hAnsi="Century"/>
          <w:spacing w:val="7"/>
          <w:sz w:val="20"/>
        </w:rPr>
        <w:t xml:space="preserve"> </w:t>
      </w:r>
      <w:r w:rsidRPr="00EA16FA">
        <w:rPr>
          <w:rFonts w:ascii="Century" w:hAnsi="Century"/>
          <w:w w:val="114"/>
          <w:sz w:val="20"/>
        </w:rPr>
        <w:t>alters</w:t>
      </w:r>
      <w:r w:rsidRPr="00EA16FA">
        <w:rPr>
          <w:rFonts w:ascii="Century" w:hAnsi="Century"/>
          <w:spacing w:val="12"/>
          <w:w w:val="114"/>
          <w:sz w:val="20"/>
        </w:rPr>
        <w:t xml:space="preserve"> </w:t>
      </w:r>
      <w:r w:rsidRPr="00EA16FA">
        <w:rPr>
          <w:rFonts w:ascii="Century" w:hAnsi="Century"/>
          <w:w w:val="114"/>
          <w:sz w:val="20"/>
        </w:rPr>
        <w:t>inhibitory</w:t>
      </w:r>
      <w:r w:rsidRPr="00EA16FA">
        <w:rPr>
          <w:rFonts w:ascii="Century" w:hAnsi="Century"/>
          <w:spacing w:val="-10"/>
          <w:w w:val="114"/>
          <w:sz w:val="20"/>
        </w:rPr>
        <w:t xml:space="preserve"> </w:t>
      </w:r>
      <w:r w:rsidRPr="00EA16FA">
        <w:rPr>
          <w:rFonts w:ascii="Century" w:hAnsi="Century"/>
          <w:w w:val="114"/>
          <w:sz w:val="20"/>
        </w:rPr>
        <w:t>synaptic</w:t>
      </w:r>
      <w:r w:rsidRPr="00EA16FA">
        <w:rPr>
          <w:rFonts w:ascii="Century" w:hAnsi="Century"/>
          <w:spacing w:val="-12"/>
          <w:w w:val="114"/>
          <w:sz w:val="20"/>
        </w:rPr>
        <w:t xml:space="preserve"> </w:t>
      </w:r>
      <w:r w:rsidRPr="00EA16FA">
        <w:rPr>
          <w:rFonts w:ascii="Century" w:hAnsi="Century"/>
          <w:sz w:val="20"/>
        </w:rPr>
        <w:t>input to</w:t>
      </w:r>
      <w:r w:rsidRPr="00EA16FA">
        <w:rPr>
          <w:rFonts w:ascii="Century" w:hAnsi="Century"/>
          <w:spacing w:val="21"/>
          <w:sz w:val="20"/>
        </w:rPr>
        <w:t xml:space="preserve"> </w:t>
      </w:r>
      <w:r w:rsidRPr="00EA16FA">
        <w:rPr>
          <w:rFonts w:ascii="Century" w:hAnsi="Century"/>
          <w:w w:val="111"/>
          <w:sz w:val="20"/>
        </w:rPr>
        <w:t>distinct</w:t>
      </w:r>
      <w:r w:rsidRPr="00EA16FA">
        <w:rPr>
          <w:rFonts w:ascii="Century" w:hAnsi="Century"/>
          <w:spacing w:val="-4"/>
          <w:w w:val="111"/>
          <w:sz w:val="20"/>
        </w:rPr>
        <w:t xml:space="preserve"> </w:t>
      </w:r>
      <w:r w:rsidRPr="00EA16FA">
        <w:rPr>
          <w:rFonts w:ascii="Century" w:hAnsi="Century"/>
          <w:w w:val="111"/>
          <w:sz w:val="20"/>
        </w:rPr>
        <w:t>subpopulations</w:t>
      </w:r>
      <w:r w:rsidRPr="00EA16FA">
        <w:rPr>
          <w:rFonts w:ascii="Century" w:hAnsi="Century"/>
          <w:spacing w:val="11"/>
          <w:w w:val="111"/>
          <w:sz w:val="20"/>
        </w:rPr>
        <w:t xml:space="preserve"> </w:t>
      </w:r>
      <w:r w:rsidRPr="00EA16FA">
        <w:rPr>
          <w:rFonts w:ascii="Century" w:hAnsi="Century"/>
          <w:sz w:val="20"/>
        </w:rPr>
        <w:t>of</w:t>
      </w:r>
      <w:r w:rsidRPr="00EA16FA">
        <w:rPr>
          <w:rFonts w:ascii="Century" w:hAnsi="Century"/>
          <w:spacing w:val="20"/>
          <w:sz w:val="20"/>
        </w:rPr>
        <w:t xml:space="preserve"> </w:t>
      </w:r>
      <w:r w:rsidRPr="00EA16FA">
        <w:rPr>
          <w:rFonts w:ascii="Century" w:hAnsi="Century"/>
          <w:w w:val="114"/>
          <w:sz w:val="20"/>
        </w:rPr>
        <w:t>raphe</w:t>
      </w:r>
      <w:r w:rsidRPr="00EA16FA">
        <w:rPr>
          <w:rFonts w:ascii="Century" w:hAnsi="Century"/>
          <w:spacing w:val="-2"/>
          <w:w w:val="114"/>
          <w:sz w:val="20"/>
        </w:rPr>
        <w:t xml:space="preserve"> </w:t>
      </w:r>
      <w:r w:rsidRPr="00EA16FA">
        <w:rPr>
          <w:rFonts w:ascii="Century" w:hAnsi="Century"/>
          <w:w w:val="114"/>
          <w:sz w:val="20"/>
        </w:rPr>
        <w:t>serotonin</w:t>
      </w:r>
      <w:r w:rsidRPr="00EA16FA">
        <w:rPr>
          <w:rFonts w:ascii="Century" w:hAnsi="Century"/>
          <w:spacing w:val="6"/>
          <w:w w:val="114"/>
          <w:sz w:val="20"/>
        </w:rPr>
        <w:t xml:space="preserve"> </w:t>
      </w:r>
      <w:r w:rsidRPr="00EA16FA">
        <w:rPr>
          <w:rFonts w:ascii="Century" w:hAnsi="Century"/>
          <w:w w:val="114"/>
          <w:sz w:val="20"/>
        </w:rPr>
        <w:t>neurons",</w:t>
      </w:r>
      <w:r w:rsidRPr="00EA16FA">
        <w:rPr>
          <w:rFonts w:ascii="Century" w:hAnsi="Century"/>
          <w:sz w:val="20"/>
        </w:rPr>
        <w:t xml:space="preserve"> ACS </w:t>
      </w:r>
      <w:proofErr w:type="spellStart"/>
      <w:r w:rsidRPr="00EA16FA">
        <w:rPr>
          <w:rFonts w:ascii="Century" w:hAnsi="Century"/>
          <w:sz w:val="20"/>
        </w:rPr>
        <w:t>Chem</w:t>
      </w:r>
      <w:proofErr w:type="spellEnd"/>
      <w:r w:rsidRPr="00EA16FA">
        <w:rPr>
          <w:rFonts w:ascii="Century" w:hAnsi="Century"/>
          <w:sz w:val="20"/>
        </w:rPr>
        <w:t xml:space="preserve"> </w:t>
      </w:r>
      <w:proofErr w:type="spellStart"/>
      <w:r w:rsidRPr="00EA16FA">
        <w:rPr>
          <w:rFonts w:ascii="Century" w:hAnsi="Century"/>
          <w:sz w:val="20"/>
        </w:rPr>
        <w:t>Neurosci</w:t>
      </w:r>
      <w:proofErr w:type="spellEnd"/>
      <w:r w:rsidRPr="00EA16FA">
        <w:rPr>
          <w:rFonts w:ascii="Century" w:hAnsi="Century"/>
          <w:sz w:val="20"/>
        </w:rPr>
        <w:t>. 2013 Jan 16</w:t>
      </w:r>
      <w:proofErr w:type="gramStart"/>
      <w:r w:rsidRPr="00EA16FA">
        <w:rPr>
          <w:rFonts w:ascii="Century" w:hAnsi="Century"/>
          <w:sz w:val="20"/>
        </w:rPr>
        <w:t>;4</w:t>
      </w:r>
      <w:proofErr w:type="gramEnd"/>
      <w:r w:rsidRPr="00EA16FA">
        <w:rPr>
          <w:rFonts w:ascii="Century" w:hAnsi="Century"/>
          <w:sz w:val="20"/>
        </w:rPr>
        <w:t xml:space="preserve">(1):200-9. </w:t>
      </w:r>
      <w:r w:rsidRPr="00EA16FA">
        <w:rPr>
          <w:rFonts w:ascii="Century" w:hAnsi="Century" w:cs="Arial"/>
          <w:color w:val="454545"/>
          <w:sz w:val="20"/>
        </w:rPr>
        <w:t xml:space="preserve">PMID: 23336059 PMCID: </w:t>
      </w:r>
      <w:hyperlink r:id="rId16" w:history="1">
        <w:r w:rsidRPr="00E40A7A">
          <w:rPr>
            <w:rStyle w:val="Hyperlink"/>
            <w:rFonts w:ascii="Century" w:hAnsi="Century" w:cs="Arial"/>
            <w:sz w:val="20"/>
          </w:rPr>
          <w:t>PMC3547472</w:t>
        </w:r>
      </w:hyperlink>
      <w:r w:rsidRPr="00EA16FA">
        <w:rPr>
          <w:rFonts w:ascii="Century" w:hAnsi="Century" w:cs="Arial"/>
          <w:color w:val="454545"/>
          <w:sz w:val="20"/>
        </w:rPr>
        <w:t xml:space="preserve">. </w:t>
      </w:r>
      <w:r w:rsidR="00FB1710">
        <w:rPr>
          <w:rFonts w:ascii="Century" w:hAnsi="Century" w:cs="Arial"/>
          <w:color w:val="454545"/>
          <w:sz w:val="20"/>
        </w:rPr>
        <w:t>*</w:t>
      </w:r>
      <w:r w:rsidR="00891D3A">
        <w:rPr>
          <w:rFonts w:ascii="Century" w:hAnsi="Century" w:cs="Arial"/>
          <w:color w:val="454545"/>
          <w:sz w:val="20"/>
        </w:rPr>
        <w:t>*</w:t>
      </w:r>
      <w:r w:rsidR="00FB1710">
        <w:rPr>
          <w:rFonts w:ascii="Century" w:hAnsi="Century" w:cs="Arial"/>
          <w:color w:val="454545"/>
          <w:sz w:val="20"/>
        </w:rPr>
        <w:t>Undergraduate Mentee</w:t>
      </w:r>
    </w:p>
    <w:p w:rsidR="00017AF0" w:rsidRDefault="00017AF0" w:rsidP="00017AF0">
      <w:pPr>
        <w:rPr>
          <w:rFonts w:ascii="Century" w:hAnsi="Century"/>
          <w:sz w:val="20"/>
        </w:rPr>
      </w:pPr>
    </w:p>
    <w:p w:rsidR="00017AF0" w:rsidRPr="00EA16FA" w:rsidRDefault="00017AF0" w:rsidP="00017AF0">
      <w:pPr>
        <w:rPr>
          <w:rFonts w:ascii="Century" w:hAnsi="Century"/>
          <w:sz w:val="20"/>
        </w:rPr>
      </w:pPr>
      <w:proofErr w:type="gramStart"/>
      <w:r w:rsidRPr="00EA16FA">
        <w:rPr>
          <w:rFonts w:ascii="Century" w:hAnsi="Century"/>
          <w:sz w:val="20"/>
        </w:rPr>
        <w:t xml:space="preserve">Richard R. Sim, Matthew C. </w:t>
      </w:r>
      <w:proofErr w:type="spellStart"/>
      <w:r w:rsidRPr="00EA16FA">
        <w:rPr>
          <w:rFonts w:ascii="Century" w:hAnsi="Century"/>
          <w:sz w:val="20"/>
        </w:rPr>
        <w:t>Allender</w:t>
      </w:r>
      <w:proofErr w:type="spellEnd"/>
      <w:r w:rsidRPr="00EA16FA">
        <w:rPr>
          <w:rFonts w:ascii="Century" w:hAnsi="Century"/>
          <w:sz w:val="20"/>
        </w:rPr>
        <w:t xml:space="preserve">, </w:t>
      </w:r>
      <w:proofErr w:type="spellStart"/>
      <w:r w:rsidRPr="00EA16FA">
        <w:rPr>
          <w:rFonts w:ascii="Century" w:hAnsi="Century"/>
          <w:b/>
          <w:sz w:val="20"/>
        </w:rPr>
        <w:t>LaTasha</w:t>
      </w:r>
      <w:proofErr w:type="spellEnd"/>
      <w:r w:rsidRPr="00EA16FA">
        <w:rPr>
          <w:rFonts w:ascii="Century" w:hAnsi="Century"/>
          <w:b/>
          <w:sz w:val="20"/>
        </w:rPr>
        <w:t xml:space="preserve"> K. Crawford</w:t>
      </w:r>
      <w:r w:rsidRPr="00EA16FA">
        <w:rPr>
          <w:rFonts w:ascii="Century" w:hAnsi="Century"/>
          <w:sz w:val="20"/>
        </w:rPr>
        <w:t xml:space="preserve">, Allison N. </w:t>
      </w:r>
      <w:proofErr w:type="spellStart"/>
      <w:r w:rsidRPr="00EA16FA">
        <w:rPr>
          <w:rFonts w:ascii="Century" w:hAnsi="Century"/>
          <w:sz w:val="20"/>
        </w:rPr>
        <w:t>Wack</w:t>
      </w:r>
      <w:proofErr w:type="spellEnd"/>
      <w:r w:rsidRPr="00EA16FA">
        <w:rPr>
          <w:rFonts w:ascii="Century" w:hAnsi="Century"/>
          <w:sz w:val="20"/>
        </w:rPr>
        <w:t xml:space="preserve">, Kevin J. Murphy, Joseph L. </w:t>
      </w:r>
      <w:proofErr w:type="spellStart"/>
      <w:r w:rsidRPr="00EA16FA">
        <w:rPr>
          <w:rFonts w:ascii="Century" w:hAnsi="Century"/>
          <w:sz w:val="20"/>
        </w:rPr>
        <w:t>Mankowski</w:t>
      </w:r>
      <w:proofErr w:type="spellEnd"/>
      <w:r w:rsidRPr="00EA16FA">
        <w:rPr>
          <w:rFonts w:ascii="Century" w:hAnsi="Century"/>
          <w:sz w:val="20"/>
        </w:rPr>
        <w:t xml:space="preserve">, and Ellen Bronson, </w:t>
      </w:r>
      <w:proofErr w:type="spellStart"/>
      <w:r w:rsidRPr="00EA16FA">
        <w:rPr>
          <w:rFonts w:ascii="Century" w:hAnsi="Century"/>
          <w:sz w:val="20"/>
        </w:rPr>
        <w:t>Ranavirus</w:t>
      </w:r>
      <w:proofErr w:type="spellEnd"/>
      <w:r w:rsidRPr="00EA16FA">
        <w:rPr>
          <w:rFonts w:ascii="Century" w:hAnsi="Century"/>
          <w:sz w:val="20"/>
        </w:rPr>
        <w:t xml:space="preserve"> epizootic in captive eastern box turtles (</w:t>
      </w:r>
      <w:proofErr w:type="spellStart"/>
      <w:r w:rsidRPr="00EA16FA">
        <w:rPr>
          <w:rFonts w:ascii="Century" w:hAnsi="Century"/>
          <w:i/>
          <w:sz w:val="20"/>
        </w:rPr>
        <w:t>Terrapene</w:t>
      </w:r>
      <w:proofErr w:type="spellEnd"/>
      <w:r w:rsidRPr="00EA16FA">
        <w:rPr>
          <w:rFonts w:ascii="Century" w:hAnsi="Century"/>
          <w:i/>
          <w:sz w:val="20"/>
        </w:rPr>
        <w:t xml:space="preserve"> </w:t>
      </w:r>
      <w:proofErr w:type="spellStart"/>
      <w:r w:rsidRPr="00EA16FA">
        <w:rPr>
          <w:rFonts w:ascii="Century" w:hAnsi="Century"/>
          <w:i/>
          <w:sz w:val="20"/>
        </w:rPr>
        <w:t>carolina</w:t>
      </w:r>
      <w:proofErr w:type="spellEnd"/>
      <w:r w:rsidRPr="00EA16FA">
        <w:rPr>
          <w:rFonts w:ascii="Century" w:hAnsi="Century"/>
          <w:i/>
          <w:sz w:val="20"/>
        </w:rPr>
        <w:t xml:space="preserve"> </w:t>
      </w:r>
      <w:proofErr w:type="spellStart"/>
      <w:r w:rsidRPr="00EA16FA">
        <w:rPr>
          <w:rFonts w:ascii="Century" w:hAnsi="Century"/>
          <w:i/>
          <w:sz w:val="20"/>
        </w:rPr>
        <w:t>carolina</w:t>
      </w:r>
      <w:proofErr w:type="spellEnd"/>
      <w:r w:rsidRPr="00EA16FA">
        <w:rPr>
          <w:rFonts w:ascii="Century" w:hAnsi="Century"/>
          <w:sz w:val="20"/>
        </w:rPr>
        <w:t xml:space="preserve">) with concurrent herpesvirus and mycoplasma infection: management and monitoring, J Zoo </w:t>
      </w:r>
      <w:proofErr w:type="spellStart"/>
      <w:r w:rsidRPr="00EA16FA">
        <w:rPr>
          <w:rFonts w:ascii="Century" w:hAnsi="Century"/>
          <w:sz w:val="20"/>
        </w:rPr>
        <w:t>Wildl</w:t>
      </w:r>
      <w:proofErr w:type="spellEnd"/>
      <w:r w:rsidRPr="00EA16FA">
        <w:rPr>
          <w:rFonts w:ascii="Century" w:hAnsi="Century"/>
          <w:sz w:val="20"/>
        </w:rPr>
        <w:t xml:space="preserve"> Med</w:t>
      </w:r>
      <w:r>
        <w:rPr>
          <w:rFonts w:ascii="Century" w:hAnsi="Century"/>
          <w:sz w:val="20"/>
        </w:rPr>
        <w:t xml:space="preserve">. 2016 Mar 47(1): 256-270 </w:t>
      </w:r>
      <w:hyperlink r:id="rId17" w:history="1">
        <w:r w:rsidRPr="00E40A7A">
          <w:rPr>
            <w:rStyle w:val="Hyperlink"/>
            <w:rFonts w:ascii="Century" w:hAnsi="Century"/>
            <w:sz w:val="20"/>
          </w:rPr>
          <w:t>PMID: 27010285</w:t>
        </w:r>
      </w:hyperlink>
      <w:r>
        <w:rPr>
          <w:rFonts w:ascii="Century" w:hAnsi="Century"/>
          <w:sz w:val="20"/>
        </w:rPr>
        <w:t xml:space="preserve"> </w:t>
      </w:r>
      <w:r w:rsidRPr="00EF6D23">
        <w:rPr>
          <w:rFonts w:ascii="Century" w:hAnsi="Century"/>
          <w:i/>
          <w:sz w:val="20"/>
        </w:rPr>
        <w:t xml:space="preserve">I </w:t>
      </w:r>
      <w:r>
        <w:rPr>
          <w:rFonts w:ascii="Century" w:hAnsi="Century"/>
          <w:i/>
          <w:sz w:val="20"/>
        </w:rPr>
        <w:t xml:space="preserve">characterized the </w:t>
      </w:r>
      <w:r w:rsidRPr="00EF6D23">
        <w:rPr>
          <w:rFonts w:ascii="Century" w:hAnsi="Century"/>
          <w:i/>
          <w:sz w:val="20"/>
        </w:rPr>
        <w:t>gross morphology</w:t>
      </w:r>
      <w:r>
        <w:rPr>
          <w:rFonts w:ascii="Century" w:hAnsi="Century"/>
          <w:i/>
          <w:sz w:val="20"/>
        </w:rPr>
        <w:t xml:space="preserve"> and </w:t>
      </w:r>
      <w:r w:rsidRPr="00EF6D23">
        <w:rPr>
          <w:rFonts w:ascii="Century" w:hAnsi="Century"/>
          <w:i/>
          <w:sz w:val="20"/>
        </w:rPr>
        <w:t>histopathology of the diseased individuals</w:t>
      </w:r>
      <w:r>
        <w:rPr>
          <w:rFonts w:ascii="Century" w:hAnsi="Century"/>
          <w:i/>
          <w:sz w:val="20"/>
        </w:rPr>
        <w:t xml:space="preserve">, scoring of the histopathology lesions, </w:t>
      </w:r>
      <w:r w:rsidRPr="00EF6D23">
        <w:rPr>
          <w:rFonts w:ascii="Century" w:hAnsi="Century"/>
          <w:i/>
          <w:sz w:val="20"/>
        </w:rPr>
        <w:t>and contributed to writing and editing the manuscript.</w:t>
      </w:r>
      <w:proofErr w:type="gramEnd"/>
      <w:r>
        <w:rPr>
          <w:rFonts w:ascii="Century" w:hAnsi="Century"/>
          <w:sz w:val="20"/>
        </w:rPr>
        <w:t xml:space="preserve"> </w:t>
      </w:r>
    </w:p>
    <w:p w:rsidR="00017AF0" w:rsidRDefault="00017AF0" w:rsidP="00017AF0">
      <w:pPr>
        <w:rPr>
          <w:rFonts w:ascii="Century" w:hAnsi="Century"/>
          <w:sz w:val="20"/>
        </w:rPr>
      </w:pPr>
    </w:p>
    <w:p w:rsidR="00017AF0" w:rsidRDefault="00017AF0" w:rsidP="00017AF0">
      <w:pPr>
        <w:rPr>
          <w:rFonts w:ascii="Century" w:hAnsi="Century"/>
          <w:i/>
          <w:sz w:val="20"/>
        </w:rPr>
      </w:pPr>
      <w:r w:rsidRPr="00EA16FA">
        <w:rPr>
          <w:rFonts w:ascii="Century" w:hAnsi="Century"/>
          <w:sz w:val="20"/>
        </w:rPr>
        <w:t>Wyler</w:t>
      </w:r>
      <w:r>
        <w:rPr>
          <w:rFonts w:ascii="Century" w:hAnsi="Century"/>
          <w:sz w:val="20"/>
        </w:rPr>
        <w:t xml:space="preserve"> SC</w:t>
      </w:r>
      <w:r w:rsidRPr="00EA16FA">
        <w:rPr>
          <w:rFonts w:ascii="Century" w:hAnsi="Century"/>
          <w:sz w:val="20"/>
        </w:rPr>
        <w:t>, Spencer</w:t>
      </w:r>
      <w:r>
        <w:rPr>
          <w:rFonts w:ascii="Century" w:hAnsi="Century"/>
          <w:sz w:val="20"/>
        </w:rPr>
        <w:t xml:space="preserve"> WC</w:t>
      </w:r>
      <w:r w:rsidRPr="00EA16FA">
        <w:rPr>
          <w:rFonts w:ascii="Century" w:hAnsi="Century"/>
          <w:sz w:val="20"/>
        </w:rPr>
        <w:t>, Green</w:t>
      </w:r>
      <w:r>
        <w:rPr>
          <w:rFonts w:ascii="Century" w:hAnsi="Century"/>
          <w:sz w:val="20"/>
        </w:rPr>
        <w:t xml:space="preserve"> NH</w:t>
      </w:r>
      <w:r w:rsidRPr="00EA16FA">
        <w:rPr>
          <w:rFonts w:ascii="Century" w:hAnsi="Century"/>
          <w:sz w:val="20"/>
        </w:rPr>
        <w:t>, Rood</w:t>
      </w:r>
      <w:r>
        <w:rPr>
          <w:rFonts w:ascii="Century" w:hAnsi="Century"/>
          <w:sz w:val="20"/>
        </w:rPr>
        <w:t xml:space="preserve"> BD</w:t>
      </w:r>
      <w:r w:rsidRPr="00EA16FA">
        <w:rPr>
          <w:rFonts w:ascii="Century" w:hAnsi="Century"/>
          <w:sz w:val="20"/>
        </w:rPr>
        <w:t xml:space="preserve">, </w:t>
      </w:r>
      <w:r w:rsidRPr="00EA16FA">
        <w:rPr>
          <w:rFonts w:ascii="Century" w:hAnsi="Century"/>
          <w:b/>
          <w:sz w:val="20"/>
        </w:rPr>
        <w:t>Crawford</w:t>
      </w:r>
      <w:r>
        <w:rPr>
          <w:rFonts w:ascii="Century" w:hAnsi="Century"/>
          <w:b/>
          <w:sz w:val="20"/>
        </w:rPr>
        <w:t xml:space="preserve"> L</w:t>
      </w:r>
      <w:r w:rsidRPr="00EA16FA">
        <w:rPr>
          <w:rFonts w:ascii="Century" w:hAnsi="Century"/>
          <w:sz w:val="20"/>
        </w:rPr>
        <w:t xml:space="preserve">, </w:t>
      </w:r>
      <w:proofErr w:type="spellStart"/>
      <w:r w:rsidRPr="00EA16FA">
        <w:rPr>
          <w:rFonts w:ascii="Century" w:hAnsi="Century"/>
          <w:sz w:val="20"/>
        </w:rPr>
        <w:t>Craige</w:t>
      </w:r>
      <w:proofErr w:type="spellEnd"/>
      <w:r>
        <w:rPr>
          <w:rFonts w:ascii="Century" w:hAnsi="Century"/>
          <w:sz w:val="20"/>
        </w:rPr>
        <w:t xml:space="preserve"> C</w:t>
      </w:r>
      <w:r w:rsidRPr="00EA16FA">
        <w:rPr>
          <w:rFonts w:ascii="Century" w:hAnsi="Century"/>
          <w:sz w:val="20"/>
        </w:rPr>
        <w:t xml:space="preserve">, </w:t>
      </w:r>
      <w:proofErr w:type="spellStart"/>
      <w:r w:rsidRPr="00EA16FA">
        <w:rPr>
          <w:rFonts w:ascii="Century" w:hAnsi="Century"/>
          <w:sz w:val="20"/>
        </w:rPr>
        <w:t>Gresch</w:t>
      </w:r>
      <w:proofErr w:type="spellEnd"/>
      <w:r>
        <w:rPr>
          <w:rFonts w:ascii="Century" w:hAnsi="Century"/>
          <w:sz w:val="20"/>
        </w:rPr>
        <w:t xml:space="preserve"> P</w:t>
      </w:r>
      <w:r w:rsidRPr="00EA16FA">
        <w:rPr>
          <w:rFonts w:ascii="Century" w:hAnsi="Century"/>
          <w:sz w:val="20"/>
        </w:rPr>
        <w:t>, McMahon</w:t>
      </w:r>
      <w:r>
        <w:rPr>
          <w:rFonts w:ascii="Century" w:hAnsi="Century"/>
          <w:sz w:val="20"/>
        </w:rPr>
        <w:t xml:space="preserve"> DG</w:t>
      </w:r>
      <w:r w:rsidRPr="00EA16FA">
        <w:rPr>
          <w:rFonts w:ascii="Century" w:hAnsi="Century"/>
          <w:sz w:val="20"/>
        </w:rPr>
        <w:t>, Beck</w:t>
      </w:r>
      <w:r>
        <w:rPr>
          <w:rFonts w:ascii="Century" w:hAnsi="Century"/>
          <w:sz w:val="20"/>
        </w:rPr>
        <w:t xml:space="preserve"> SG</w:t>
      </w:r>
      <w:r w:rsidRPr="00EA16FA">
        <w:rPr>
          <w:rFonts w:ascii="Century" w:hAnsi="Century"/>
          <w:sz w:val="20"/>
        </w:rPr>
        <w:t xml:space="preserve">, </w:t>
      </w:r>
      <w:proofErr w:type="spellStart"/>
      <w:r w:rsidRPr="00EA16FA">
        <w:rPr>
          <w:rFonts w:ascii="Century" w:hAnsi="Century"/>
          <w:sz w:val="20"/>
        </w:rPr>
        <w:t>Deneris</w:t>
      </w:r>
      <w:proofErr w:type="spellEnd"/>
      <w:r>
        <w:rPr>
          <w:rFonts w:ascii="Century" w:hAnsi="Century"/>
          <w:sz w:val="20"/>
        </w:rPr>
        <w:t xml:space="preserve"> E.</w:t>
      </w:r>
      <w:r w:rsidRPr="00EA16FA">
        <w:rPr>
          <w:rFonts w:ascii="Century" w:hAnsi="Century"/>
          <w:sz w:val="20"/>
        </w:rPr>
        <w:t xml:space="preserve"> Pet-1 switches transcriptional targets </w:t>
      </w:r>
      <w:proofErr w:type="spellStart"/>
      <w:r w:rsidRPr="00EA16FA">
        <w:rPr>
          <w:rFonts w:ascii="Century" w:hAnsi="Century"/>
          <w:sz w:val="20"/>
        </w:rPr>
        <w:t>postnatally</w:t>
      </w:r>
      <w:proofErr w:type="spellEnd"/>
      <w:r w:rsidRPr="00EA16FA">
        <w:rPr>
          <w:rFonts w:ascii="Century" w:hAnsi="Century"/>
          <w:sz w:val="20"/>
        </w:rPr>
        <w:t xml:space="preserve"> to regulate maturation of serotonin neuron excitability.  J </w:t>
      </w:r>
      <w:proofErr w:type="spellStart"/>
      <w:r w:rsidRPr="00EA16FA">
        <w:rPr>
          <w:rFonts w:ascii="Century" w:hAnsi="Century"/>
          <w:sz w:val="20"/>
        </w:rPr>
        <w:t>Neurosci</w:t>
      </w:r>
      <w:proofErr w:type="spellEnd"/>
      <w:r>
        <w:rPr>
          <w:rFonts w:ascii="Century" w:hAnsi="Century"/>
          <w:sz w:val="20"/>
        </w:rPr>
        <w:t>.</w:t>
      </w:r>
      <w:r w:rsidRPr="00EA16FA">
        <w:rPr>
          <w:rFonts w:ascii="Century" w:hAnsi="Century"/>
          <w:sz w:val="20"/>
        </w:rPr>
        <w:t xml:space="preserve"> </w:t>
      </w:r>
      <w:r>
        <w:rPr>
          <w:rFonts w:ascii="Century" w:hAnsi="Century"/>
          <w:sz w:val="20"/>
        </w:rPr>
        <w:t>2016 Feb 3</w:t>
      </w:r>
      <w:proofErr w:type="gramStart"/>
      <w:r>
        <w:rPr>
          <w:rFonts w:ascii="Century" w:hAnsi="Century"/>
          <w:sz w:val="20"/>
        </w:rPr>
        <w:t>;</w:t>
      </w:r>
      <w:r w:rsidRPr="00CE46F9">
        <w:rPr>
          <w:rFonts w:ascii="Century" w:hAnsi="Century"/>
          <w:sz w:val="20"/>
        </w:rPr>
        <w:t>36</w:t>
      </w:r>
      <w:proofErr w:type="gramEnd"/>
      <w:r w:rsidRPr="00CE46F9">
        <w:rPr>
          <w:rFonts w:ascii="Century" w:hAnsi="Century"/>
          <w:sz w:val="20"/>
        </w:rPr>
        <w:t>(5): 1758-1774</w:t>
      </w:r>
      <w:r>
        <w:rPr>
          <w:rFonts w:ascii="Century" w:hAnsi="Century"/>
          <w:sz w:val="20"/>
        </w:rPr>
        <w:t xml:space="preserve"> PMID: </w:t>
      </w:r>
      <w:r w:rsidRPr="00EF6D23">
        <w:rPr>
          <w:rFonts w:ascii="Century" w:hAnsi="Century"/>
          <w:sz w:val="20"/>
        </w:rPr>
        <w:t>26843655</w:t>
      </w:r>
      <w:r>
        <w:rPr>
          <w:rFonts w:ascii="Century" w:hAnsi="Century"/>
          <w:sz w:val="20"/>
        </w:rPr>
        <w:t xml:space="preserve"> PMCID: </w:t>
      </w:r>
      <w:hyperlink r:id="rId18" w:history="1">
        <w:r w:rsidRPr="00E40A7A">
          <w:rPr>
            <w:rStyle w:val="Hyperlink"/>
            <w:rFonts w:ascii="Century" w:hAnsi="Century"/>
            <w:sz w:val="20"/>
          </w:rPr>
          <w:t>PMC4737783</w:t>
        </w:r>
      </w:hyperlink>
      <w:r>
        <w:rPr>
          <w:rFonts w:ascii="Century" w:hAnsi="Century"/>
          <w:sz w:val="20"/>
        </w:rPr>
        <w:t xml:space="preserve"> </w:t>
      </w:r>
      <w:r w:rsidRPr="00EF6D23">
        <w:rPr>
          <w:rFonts w:ascii="Century" w:hAnsi="Century"/>
          <w:i/>
          <w:sz w:val="20"/>
        </w:rPr>
        <w:t xml:space="preserve">I </w:t>
      </w:r>
      <w:r w:rsidR="00E40A7A">
        <w:rPr>
          <w:rFonts w:ascii="Century" w:hAnsi="Century"/>
          <w:i/>
          <w:sz w:val="20"/>
        </w:rPr>
        <w:t>performed many of the</w:t>
      </w:r>
      <w:r w:rsidRPr="00EF6D23">
        <w:rPr>
          <w:rFonts w:ascii="Century" w:hAnsi="Century"/>
          <w:i/>
          <w:sz w:val="20"/>
        </w:rPr>
        <w:t xml:space="preserve"> whole cell patch clamp electrophysiology experiments and data analysis.</w:t>
      </w:r>
    </w:p>
    <w:p w:rsidR="00891D3A" w:rsidRDefault="00891D3A" w:rsidP="00CE59CA">
      <w:pPr>
        <w:rPr>
          <w:rFonts w:ascii="Century" w:hAnsi="Century"/>
          <w:sz w:val="20"/>
        </w:rPr>
      </w:pPr>
    </w:p>
    <w:p w:rsidR="00841427" w:rsidRPr="00916299" w:rsidRDefault="00841427" w:rsidP="00CE59CA">
      <w:pPr>
        <w:rPr>
          <w:rFonts w:ascii="Century" w:hAnsi="Century"/>
          <w:i/>
          <w:sz w:val="20"/>
        </w:rPr>
      </w:pPr>
      <w:proofErr w:type="spellStart"/>
      <w:r w:rsidRPr="00EA16FA">
        <w:rPr>
          <w:rFonts w:ascii="Century" w:hAnsi="Century"/>
          <w:b/>
          <w:sz w:val="20"/>
        </w:rPr>
        <w:t>LaTasha</w:t>
      </w:r>
      <w:proofErr w:type="spellEnd"/>
      <w:r w:rsidRPr="00EA16FA">
        <w:rPr>
          <w:rFonts w:ascii="Century" w:hAnsi="Century"/>
          <w:b/>
          <w:spacing w:val="32"/>
          <w:sz w:val="20"/>
        </w:rPr>
        <w:t xml:space="preserve"> </w:t>
      </w:r>
      <w:r w:rsidRPr="00EA16FA">
        <w:rPr>
          <w:rFonts w:ascii="Century" w:hAnsi="Century"/>
          <w:b/>
          <w:sz w:val="20"/>
        </w:rPr>
        <w:t>K.</w:t>
      </w:r>
      <w:r w:rsidRPr="00EA16FA">
        <w:rPr>
          <w:rFonts w:ascii="Century" w:hAnsi="Century"/>
          <w:b/>
          <w:spacing w:val="4"/>
          <w:sz w:val="20"/>
        </w:rPr>
        <w:t xml:space="preserve"> </w:t>
      </w:r>
      <w:r w:rsidRPr="00EA16FA">
        <w:rPr>
          <w:rFonts w:ascii="Century" w:hAnsi="Century"/>
          <w:b/>
          <w:sz w:val="20"/>
        </w:rPr>
        <w:t>Crawford</w:t>
      </w:r>
      <w:r>
        <w:rPr>
          <w:rFonts w:ascii="Century" w:hAnsi="Century"/>
          <w:sz w:val="20"/>
        </w:rPr>
        <w:t xml:space="preserve"> and Michael J. Caterina. </w:t>
      </w:r>
      <w:r w:rsidR="00BC34E2" w:rsidRPr="00BC34E2">
        <w:rPr>
          <w:rFonts w:ascii="Century" w:hAnsi="Century"/>
          <w:sz w:val="20"/>
        </w:rPr>
        <w:t>Functional Anatomy of the Sensory Nervous System: Updates from the Neuroscience Bench</w:t>
      </w:r>
      <w:r w:rsidR="00BC34E2">
        <w:rPr>
          <w:rFonts w:ascii="Century" w:hAnsi="Century"/>
          <w:sz w:val="20"/>
        </w:rPr>
        <w:t>.</w:t>
      </w:r>
      <w:r>
        <w:rPr>
          <w:rFonts w:ascii="Century" w:hAnsi="Century"/>
          <w:sz w:val="20"/>
        </w:rPr>
        <w:t xml:space="preserve"> </w:t>
      </w:r>
      <w:proofErr w:type="spellStart"/>
      <w:r w:rsidR="00E00DD9">
        <w:rPr>
          <w:rFonts w:ascii="Century" w:hAnsi="Century"/>
          <w:sz w:val="20"/>
        </w:rPr>
        <w:t>Toxicologic</w:t>
      </w:r>
      <w:proofErr w:type="spellEnd"/>
      <w:r w:rsidR="00E00DD9">
        <w:rPr>
          <w:rFonts w:ascii="Century" w:hAnsi="Century"/>
          <w:sz w:val="20"/>
        </w:rPr>
        <w:t xml:space="preserve"> Pathology. </w:t>
      </w:r>
      <w:proofErr w:type="gramStart"/>
      <w:r w:rsidR="00EF7DC6">
        <w:rPr>
          <w:rFonts w:ascii="Century" w:hAnsi="Century"/>
          <w:sz w:val="20"/>
        </w:rPr>
        <w:t>2019</w:t>
      </w:r>
      <w:proofErr w:type="gramEnd"/>
      <w:r w:rsidR="00EF7DC6">
        <w:rPr>
          <w:rFonts w:ascii="Century" w:hAnsi="Century"/>
          <w:sz w:val="20"/>
        </w:rPr>
        <w:t xml:space="preserve"> </w:t>
      </w:r>
      <w:hyperlink r:id="rId19" w:history="1">
        <w:r w:rsidR="00EF7DC6" w:rsidRPr="00DF5511">
          <w:rPr>
            <w:rStyle w:val="Hyperlink"/>
            <w:rFonts w:ascii="Century" w:hAnsi="Century"/>
            <w:sz w:val="20"/>
          </w:rPr>
          <w:t>https://doi.org/10.1177/0192623319869011</w:t>
        </w:r>
      </w:hyperlink>
      <w:r w:rsidR="00EF7DC6">
        <w:rPr>
          <w:rFonts w:ascii="Century" w:hAnsi="Century"/>
          <w:sz w:val="20"/>
        </w:rPr>
        <w:t xml:space="preserve"> </w:t>
      </w:r>
      <w:r w:rsidR="00916299" w:rsidRPr="00916299">
        <w:rPr>
          <w:rFonts w:ascii="Century" w:hAnsi="Century"/>
          <w:i/>
          <w:sz w:val="20"/>
        </w:rPr>
        <w:t>Invited Review and Cover Photo for the issue.</w:t>
      </w:r>
    </w:p>
    <w:p w:rsidR="00916299" w:rsidRDefault="00916299" w:rsidP="00CE59CA">
      <w:pPr>
        <w:rPr>
          <w:rFonts w:ascii="Century" w:hAnsi="Century"/>
          <w:sz w:val="20"/>
        </w:rPr>
      </w:pPr>
    </w:p>
    <w:p w:rsidR="00916299" w:rsidRPr="00916299" w:rsidRDefault="00916299" w:rsidP="00916299">
      <w:pPr>
        <w:rPr>
          <w:rFonts w:ascii="Century" w:hAnsi="Century"/>
          <w:sz w:val="20"/>
        </w:rPr>
      </w:pPr>
      <w:r w:rsidRPr="00916299">
        <w:rPr>
          <w:rFonts w:ascii="Century" w:hAnsi="Century"/>
          <w:sz w:val="20"/>
        </w:rPr>
        <w:t xml:space="preserve">Turco AE, Thomas S, </w:t>
      </w:r>
      <w:r w:rsidRPr="00916299">
        <w:rPr>
          <w:rFonts w:ascii="Century" w:hAnsi="Century"/>
          <w:b/>
          <w:sz w:val="20"/>
        </w:rPr>
        <w:t>Crawford LK</w:t>
      </w:r>
      <w:r w:rsidRPr="00916299">
        <w:rPr>
          <w:rFonts w:ascii="Century" w:hAnsi="Century"/>
          <w:sz w:val="20"/>
        </w:rPr>
        <w:t xml:space="preserve">, Tang W, Peterson RE, Li L, </w:t>
      </w:r>
      <w:proofErr w:type="spellStart"/>
      <w:r w:rsidRPr="00916299">
        <w:rPr>
          <w:rFonts w:ascii="Century" w:hAnsi="Century"/>
          <w:sz w:val="20"/>
        </w:rPr>
        <w:t>Ricke</w:t>
      </w:r>
      <w:proofErr w:type="spellEnd"/>
      <w:r w:rsidRPr="00916299">
        <w:rPr>
          <w:rFonts w:ascii="Century" w:hAnsi="Century"/>
          <w:sz w:val="20"/>
        </w:rPr>
        <w:t xml:space="preserve"> WA, and </w:t>
      </w:r>
      <w:proofErr w:type="spellStart"/>
      <w:r w:rsidRPr="00916299">
        <w:rPr>
          <w:rFonts w:ascii="Century" w:hAnsi="Century"/>
          <w:sz w:val="20"/>
        </w:rPr>
        <w:t>Vezina</w:t>
      </w:r>
      <w:proofErr w:type="spellEnd"/>
      <w:r w:rsidRPr="00916299">
        <w:rPr>
          <w:rFonts w:ascii="Century" w:hAnsi="Century"/>
          <w:sz w:val="20"/>
        </w:rPr>
        <w:t xml:space="preserve"> CM  In utero and </w:t>
      </w:r>
      <w:proofErr w:type="spellStart"/>
      <w:r w:rsidRPr="00916299">
        <w:rPr>
          <w:rFonts w:ascii="Century" w:hAnsi="Century"/>
          <w:sz w:val="20"/>
        </w:rPr>
        <w:t>lactational</w:t>
      </w:r>
      <w:proofErr w:type="spellEnd"/>
      <w:r w:rsidRPr="00916299">
        <w:rPr>
          <w:rFonts w:ascii="Century" w:hAnsi="Century"/>
          <w:sz w:val="20"/>
        </w:rPr>
        <w:t xml:space="preserve"> 2,3,7,8-tetrachlorodibenzo-p-dioxin (TCDD) exposure exacerbates urinary dysfunction in hormone treated C57Bl6/J mice through a non-malignant mechanism involving proteomic changes in the prostate that differ from those elicited by testosterone and estradiol. </w:t>
      </w:r>
      <w:proofErr w:type="spellStart"/>
      <w:r w:rsidRPr="00916299">
        <w:rPr>
          <w:rFonts w:ascii="Century" w:hAnsi="Century"/>
          <w:sz w:val="20"/>
        </w:rPr>
        <w:t>AmJournal</w:t>
      </w:r>
      <w:proofErr w:type="spellEnd"/>
      <w:r w:rsidRPr="00916299">
        <w:rPr>
          <w:rFonts w:ascii="Century" w:hAnsi="Century"/>
          <w:sz w:val="20"/>
        </w:rPr>
        <w:t xml:space="preserve"> of Clinical and Experimental Urology, In Press.  </w:t>
      </w:r>
      <w:r w:rsidRPr="00916299">
        <w:rPr>
          <w:rFonts w:ascii="Century" w:hAnsi="Century"/>
          <w:i/>
          <w:sz w:val="20"/>
        </w:rPr>
        <w:t>I conducted analysis of the prostate histopathology and generate</w:t>
      </w:r>
      <w:r>
        <w:rPr>
          <w:rFonts w:ascii="Century" w:hAnsi="Century"/>
          <w:i/>
          <w:sz w:val="20"/>
        </w:rPr>
        <w:t>d</w:t>
      </w:r>
      <w:r w:rsidRPr="00916299">
        <w:rPr>
          <w:rFonts w:ascii="Century" w:hAnsi="Century"/>
          <w:i/>
          <w:sz w:val="20"/>
        </w:rPr>
        <w:t xml:space="preserve"> images for one of the figures.  I also assisted in writing </w:t>
      </w:r>
      <w:r>
        <w:rPr>
          <w:rFonts w:ascii="Century" w:hAnsi="Century"/>
          <w:i/>
          <w:sz w:val="20"/>
        </w:rPr>
        <w:t>and</w:t>
      </w:r>
      <w:r w:rsidRPr="00916299">
        <w:rPr>
          <w:rFonts w:ascii="Century" w:hAnsi="Century"/>
          <w:i/>
          <w:sz w:val="20"/>
        </w:rPr>
        <w:t xml:space="preserve"> edit</w:t>
      </w:r>
      <w:r>
        <w:rPr>
          <w:rFonts w:ascii="Century" w:hAnsi="Century"/>
          <w:i/>
          <w:sz w:val="20"/>
        </w:rPr>
        <w:t xml:space="preserve">ing </w:t>
      </w:r>
      <w:r w:rsidRPr="00916299">
        <w:rPr>
          <w:rFonts w:ascii="Century" w:hAnsi="Century"/>
          <w:i/>
          <w:sz w:val="20"/>
        </w:rPr>
        <w:t>the manuscript.</w:t>
      </w:r>
    </w:p>
    <w:p w:rsidR="00BC34E2" w:rsidRDefault="00BC34E2" w:rsidP="00CE59CA">
      <w:pPr>
        <w:rPr>
          <w:rFonts w:ascii="Century" w:hAnsi="Century"/>
          <w:sz w:val="20"/>
        </w:rPr>
      </w:pPr>
    </w:p>
    <w:p w:rsidR="00BC34E2" w:rsidRDefault="00434D98" w:rsidP="00BC34E2">
      <w:r w:rsidRPr="00434D98">
        <w:rPr>
          <w:rFonts w:ascii="Century" w:hAnsi="Century"/>
          <w:sz w:val="20"/>
        </w:rPr>
        <w:t>Emily Tran</w:t>
      </w:r>
      <w:r>
        <w:rPr>
          <w:rFonts w:ascii="Century" w:hAnsi="Century"/>
          <w:sz w:val="20"/>
        </w:rPr>
        <w:t>**</w:t>
      </w:r>
      <w:r w:rsidRPr="00434D98">
        <w:rPr>
          <w:rFonts w:ascii="Century" w:hAnsi="Century"/>
          <w:sz w:val="20"/>
        </w:rPr>
        <w:t xml:space="preserve"> and</w:t>
      </w:r>
      <w:r>
        <w:rPr>
          <w:rFonts w:ascii="Century" w:hAnsi="Century"/>
          <w:b/>
          <w:sz w:val="20"/>
        </w:rPr>
        <w:t xml:space="preserve"> </w:t>
      </w:r>
      <w:proofErr w:type="spellStart"/>
      <w:r w:rsidR="00BC34E2" w:rsidRPr="00EA16FA">
        <w:rPr>
          <w:rFonts w:ascii="Century" w:hAnsi="Century"/>
          <w:b/>
          <w:sz w:val="20"/>
        </w:rPr>
        <w:t>LaTasha</w:t>
      </w:r>
      <w:proofErr w:type="spellEnd"/>
      <w:r w:rsidR="00BC34E2" w:rsidRPr="00EA16FA">
        <w:rPr>
          <w:rFonts w:ascii="Century" w:hAnsi="Century"/>
          <w:b/>
          <w:spacing w:val="32"/>
          <w:sz w:val="20"/>
        </w:rPr>
        <w:t xml:space="preserve"> </w:t>
      </w:r>
      <w:r w:rsidR="00BC34E2" w:rsidRPr="00EA16FA">
        <w:rPr>
          <w:rFonts w:ascii="Century" w:hAnsi="Century"/>
          <w:b/>
          <w:sz w:val="20"/>
        </w:rPr>
        <w:t>K.</w:t>
      </w:r>
      <w:r w:rsidR="00BC34E2" w:rsidRPr="00EA16FA">
        <w:rPr>
          <w:rFonts w:ascii="Century" w:hAnsi="Century"/>
          <w:b/>
          <w:spacing w:val="4"/>
          <w:sz w:val="20"/>
        </w:rPr>
        <w:t xml:space="preserve"> </w:t>
      </w:r>
      <w:r w:rsidR="00BC34E2" w:rsidRPr="00EA16FA">
        <w:rPr>
          <w:rFonts w:ascii="Century" w:hAnsi="Century"/>
          <w:b/>
          <w:sz w:val="20"/>
        </w:rPr>
        <w:t>Crawford</w:t>
      </w:r>
      <w:r w:rsidR="002801F3">
        <w:rPr>
          <w:rFonts w:ascii="Century" w:hAnsi="Century"/>
          <w:sz w:val="20"/>
        </w:rPr>
        <w:t xml:space="preserve"> </w:t>
      </w:r>
      <w:r w:rsidR="00BC34E2" w:rsidRPr="00841427">
        <w:rPr>
          <w:rFonts w:ascii="Century" w:hAnsi="Century"/>
          <w:sz w:val="20"/>
        </w:rPr>
        <w:t>Revisiting PNS Plasticity: How Uninjured Sensory Afferents Promote Neuropathic Pain</w:t>
      </w:r>
      <w:r w:rsidR="00BC34E2">
        <w:rPr>
          <w:rFonts w:ascii="Century" w:hAnsi="Century"/>
          <w:sz w:val="20"/>
        </w:rPr>
        <w:t>. In preparation.</w:t>
      </w:r>
    </w:p>
    <w:p w:rsidR="00841427" w:rsidRPr="00EA16FA" w:rsidRDefault="00841427" w:rsidP="00CE59CA">
      <w:pPr>
        <w:rPr>
          <w:rFonts w:ascii="Century" w:hAnsi="Century"/>
          <w:sz w:val="20"/>
        </w:rPr>
      </w:pPr>
    </w:p>
    <w:p w:rsidR="004F6423" w:rsidRPr="00E3515C" w:rsidRDefault="00E3515C" w:rsidP="004F6423">
      <w:pPr>
        <w:rPr>
          <w:rFonts w:ascii="Garamond" w:hAnsi="Garamond"/>
          <w:b/>
          <w:color w:val="0070C0"/>
          <w:sz w:val="22"/>
        </w:rPr>
      </w:pPr>
      <w:r w:rsidRPr="00E3515C">
        <w:rPr>
          <w:rFonts w:ascii="Garamond" w:hAnsi="Garamond"/>
          <w:b/>
          <w:color w:val="0070C0"/>
          <w:sz w:val="22"/>
        </w:rPr>
        <w:t>Case Reports</w:t>
      </w:r>
    </w:p>
    <w:p w:rsidR="00017AF0" w:rsidRPr="00710B3E" w:rsidRDefault="0041792F" w:rsidP="006D7DC7">
      <w:pPr>
        <w:rPr>
          <w:rFonts w:ascii="Century" w:hAnsi="Century"/>
          <w:i/>
          <w:sz w:val="20"/>
        </w:rPr>
      </w:pPr>
      <w:proofErr w:type="spellStart"/>
      <w:r>
        <w:rPr>
          <w:rFonts w:ascii="Century" w:hAnsi="Century"/>
          <w:sz w:val="20"/>
        </w:rPr>
        <w:t>Sasseville</w:t>
      </w:r>
      <w:proofErr w:type="spellEnd"/>
      <w:r>
        <w:rPr>
          <w:rFonts w:ascii="Century" w:hAnsi="Century"/>
          <w:sz w:val="20"/>
        </w:rPr>
        <w:t xml:space="preserve"> </w:t>
      </w:r>
      <w:r w:rsidR="006D7DC7" w:rsidRPr="00EA16FA">
        <w:rPr>
          <w:rFonts w:ascii="Century" w:hAnsi="Century"/>
          <w:sz w:val="20"/>
        </w:rPr>
        <w:t>VG,</w:t>
      </w:r>
      <w:r w:rsidR="006D7DC7" w:rsidRPr="00EA16FA">
        <w:rPr>
          <w:rFonts w:ascii="Century" w:hAnsi="Century"/>
          <w:spacing w:val="13"/>
          <w:sz w:val="20"/>
        </w:rPr>
        <w:t xml:space="preserve"> </w:t>
      </w:r>
      <w:proofErr w:type="spellStart"/>
      <w:r w:rsidR="006D7DC7" w:rsidRPr="00EA16FA">
        <w:rPr>
          <w:rFonts w:ascii="Century" w:hAnsi="Century"/>
          <w:sz w:val="20"/>
        </w:rPr>
        <w:t>Mankowski</w:t>
      </w:r>
      <w:proofErr w:type="spellEnd"/>
      <w:r w:rsidR="006D7DC7" w:rsidRPr="00EA16FA">
        <w:rPr>
          <w:rFonts w:ascii="Century" w:hAnsi="Century"/>
          <w:sz w:val="20"/>
        </w:rPr>
        <w:t xml:space="preserve"> JL,</w:t>
      </w:r>
      <w:r w:rsidR="006D7DC7" w:rsidRPr="00EA16FA">
        <w:rPr>
          <w:rFonts w:ascii="Century" w:hAnsi="Century"/>
          <w:spacing w:val="10"/>
          <w:sz w:val="20"/>
        </w:rPr>
        <w:t xml:space="preserve"> </w:t>
      </w:r>
      <w:proofErr w:type="spellStart"/>
      <w:r w:rsidR="006D7DC7" w:rsidRPr="00EA16FA">
        <w:rPr>
          <w:rFonts w:ascii="Century" w:hAnsi="Century"/>
          <w:sz w:val="20"/>
        </w:rPr>
        <w:t>Baldessari</w:t>
      </w:r>
      <w:proofErr w:type="spellEnd"/>
      <w:r w:rsidR="006D7DC7" w:rsidRPr="00EA16FA">
        <w:rPr>
          <w:rFonts w:ascii="Century" w:hAnsi="Century"/>
          <w:spacing w:val="43"/>
          <w:sz w:val="20"/>
        </w:rPr>
        <w:t xml:space="preserve"> </w:t>
      </w:r>
      <w:r w:rsidR="006D7DC7" w:rsidRPr="00EA16FA">
        <w:rPr>
          <w:rFonts w:ascii="Century" w:hAnsi="Century"/>
          <w:sz w:val="20"/>
        </w:rPr>
        <w:t>A,</w:t>
      </w:r>
      <w:r w:rsidR="006D7DC7" w:rsidRPr="00EA16FA">
        <w:rPr>
          <w:rFonts w:ascii="Century" w:hAnsi="Century"/>
          <w:spacing w:val="10"/>
          <w:sz w:val="20"/>
        </w:rPr>
        <w:t xml:space="preserve"> </w:t>
      </w:r>
      <w:r w:rsidR="006D7DC7" w:rsidRPr="00EA16FA">
        <w:rPr>
          <w:rFonts w:ascii="Century" w:hAnsi="Century"/>
          <w:sz w:val="20"/>
        </w:rPr>
        <w:t>Harbison</w:t>
      </w:r>
      <w:r w:rsidR="006D7DC7" w:rsidRPr="00EA16FA">
        <w:rPr>
          <w:rFonts w:ascii="Century" w:hAnsi="Century"/>
          <w:spacing w:val="32"/>
          <w:sz w:val="20"/>
        </w:rPr>
        <w:t xml:space="preserve"> </w:t>
      </w:r>
      <w:r w:rsidR="006D7DC7" w:rsidRPr="00EA16FA">
        <w:rPr>
          <w:rFonts w:ascii="Century" w:hAnsi="Century"/>
          <w:sz w:val="20"/>
        </w:rPr>
        <w:t>C,</w:t>
      </w:r>
      <w:r w:rsidR="006D7DC7" w:rsidRPr="00EA16FA">
        <w:rPr>
          <w:rFonts w:ascii="Century" w:hAnsi="Century"/>
          <w:spacing w:val="11"/>
          <w:sz w:val="20"/>
        </w:rPr>
        <w:t xml:space="preserve"> </w:t>
      </w:r>
      <w:r w:rsidR="006D7DC7" w:rsidRPr="00EA16FA">
        <w:rPr>
          <w:rFonts w:ascii="Century" w:hAnsi="Century"/>
          <w:sz w:val="20"/>
        </w:rPr>
        <w:t>Laing</w:t>
      </w:r>
      <w:r w:rsidR="006D7DC7" w:rsidRPr="00EA16FA">
        <w:rPr>
          <w:rFonts w:ascii="Century" w:hAnsi="Century"/>
          <w:spacing w:val="17"/>
          <w:sz w:val="20"/>
        </w:rPr>
        <w:t xml:space="preserve"> </w:t>
      </w:r>
      <w:r w:rsidR="006D7DC7" w:rsidRPr="00EA16FA">
        <w:rPr>
          <w:rFonts w:ascii="Century" w:hAnsi="Century"/>
          <w:sz w:val="20"/>
        </w:rPr>
        <w:t>S,</w:t>
      </w:r>
      <w:r w:rsidR="006D7DC7" w:rsidRPr="00EA16FA">
        <w:rPr>
          <w:rFonts w:ascii="Century" w:hAnsi="Century"/>
          <w:spacing w:val="13"/>
          <w:sz w:val="20"/>
        </w:rPr>
        <w:t xml:space="preserve"> </w:t>
      </w:r>
      <w:proofErr w:type="spellStart"/>
      <w:r w:rsidR="006D7DC7" w:rsidRPr="00EA16FA">
        <w:rPr>
          <w:rFonts w:ascii="Century" w:hAnsi="Century"/>
          <w:sz w:val="20"/>
        </w:rPr>
        <w:t>Kaliyaperumal</w:t>
      </w:r>
      <w:proofErr w:type="spellEnd"/>
      <w:r w:rsidR="006D7DC7" w:rsidRPr="00EA16FA">
        <w:rPr>
          <w:rFonts w:ascii="Century" w:hAnsi="Century"/>
          <w:sz w:val="20"/>
        </w:rPr>
        <w:t xml:space="preserve"> </w:t>
      </w:r>
      <w:r w:rsidR="006D7DC7" w:rsidRPr="00EA16FA">
        <w:rPr>
          <w:rFonts w:ascii="Century" w:hAnsi="Century"/>
          <w:spacing w:val="10"/>
          <w:sz w:val="20"/>
        </w:rPr>
        <w:t xml:space="preserve"> </w:t>
      </w:r>
      <w:r w:rsidR="006D7DC7" w:rsidRPr="00EA16FA">
        <w:rPr>
          <w:rFonts w:ascii="Century" w:hAnsi="Century"/>
          <w:sz w:val="20"/>
        </w:rPr>
        <w:t>S,</w:t>
      </w:r>
      <w:r w:rsidR="006D7DC7" w:rsidRPr="00EA16FA">
        <w:rPr>
          <w:rFonts w:ascii="Century" w:hAnsi="Century"/>
          <w:spacing w:val="15"/>
          <w:sz w:val="20"/>
        </w:rPr>
        <w:t xml:space="preserve"> </w:t>
      </w:r>
      <w:proofErr w:type="spellStart"/>
      <w:r w:rsidR="006D7DC7" w:rsidRPr="00EA16FA">
        <w:rPr>
          <w:rFonts w:ascii="Century" w:hAnsi="Century"/>
          <w:sz w:val="20"/>
        </w:rPr>
        <w:t>Matz-Rensing</w:t>
      </w:r>
      <w:proofErr w:type="spellEnd"/>
      <w:r w:rsidR="006D7DC7" w:rsidRPr="00EA16FA">
        <w:rPr>
          <w:rFonts w:ascii="Century" w:hAnsi="Century"/>
          <w:sz w:val="20"/>
        </w:rPr>
        <w:t xml:space="preserve"> </w:t>
      </w:r>
      <w:r w:rsidR="006D7DC7" w:rsidRPr="00EA16FA">
        <w:rPr>
          <w:rFonts w:ascii="Century" w:hAnsi="Century"/>
          <w:spacing w:val="13"/>
          <w:sz w:val="20"/>
        </w:rPr>
        <w:t xml:space="preserve"> </w:t>
      </w:r>
      <w:r w:rsidR="006D7DC7" w:rsidRPr="00EA16FA">
        <w:rPr>
          <w:rFonts w:ascii="Century" w:hAnsi="Century"/>
          <w:w w:val="103"/>
          <w:sz w:val="20"/>
        </w:rPr>
        <w:t xml:space="preserve">K, </w:t>
      </w:r>
      <w:r w:rsidR="006D7DC7" w:rsidRPr="00EA16FA">
        <w:rPr>
          <w:rFonts w:ascii="Century" w:hAnsi="Century"/>
          <w:sz w:val="20"/>
        </w:rPr>
        <w:t>Miller</w:t>
      </w:r>
      <w:r w:rsidR="006D7DC7" w:rsidRPr="00EA16FA">
        <w:rPr>
          <w:rFonts w:ascii="Century" w:hAnsi="Century"/>
          <w:spacing w:val="24"/>
          <w:sz w:val="20"/>
        </w:rPr>
        <w:t xml:space="preserve"> </w:t>
      </w:r>
      <w:r w:rsidR="006D7DC7" w:rsidRPr="00EA16FA">
        <w:rPr>
          <w:rFonts w:ascii="Century" w:hAnsi="Century"/>
          <w:sz w:val="20"/>
        </w:rPr>
        <w:t>AD,</w:t>
      </w:r>
      <w:r w:rsidR="006D7DC7" w:rsidRPr="00EA16FA">
        <w:rPr>
          <w:rFonts w:ascii="Century" w:hAnsi="Century"/>
          <w:spacing w:val="12"/>
          <w:sz w:val="20"/>
        </w:rPr>
        <w:t xml:space="preserve"> </w:t>
      </w:r>
      <w:r w:rsidR="006D7DC7" w:rsidRPr="00EA16FA">
        <w:rPr>
          <w:rFonts w:ascii="Century" w:hAnsi="Century"/>
          <w:sz w:val="20"/>
        </w:rPr>
        <w:t>Schmidt</w:t>
      </w:r>
      <w:r w:rsidR="006D7DC7" w:rsidRPr="00EA16FA">
        <w:rPr>
          <w:rFonts w:ascii="Century" w:hAnsi="Century"/>
          <w:spacing w:val="39"/>
          <w:sz w:val="20"/>
        </w:rPr>
        <w:t xml:space="preserve"> </w:t>
      </w:r>
      <w:r w:rsidR="006D7DC7" w:rsidRPr="00EA16FA">
        <w:rPr>
          <w:rFonts w:ascii="Century" w:hAnsi="Century"/>
          <w:sz w:val="20"/>
        </w:rPr>
        <w:t>LD,</w:t>
      </w:r>
      <w:r w:rsidR="006D7DC7" w:rsidRPr="00EA16FA">
        <w:rPr>
          <w:rFonts w:ascii="Century" w:hAnsi="Century"/>
          <w:spacing w:val="15"/>
          <w:sz w:val="20"/>
        </w:rPr>
        <w:t xml:space="preserve"> </w:t>
      </w:r>
      <w:r w:rsidR="006D7DC7" w:rsidRPr="00EA16FA">
        <w:rPr>
          <w:rFonts w:ascii="Century" w:hAnsi="Century"/>
          <w:sz w:val="20"/>
        </w:rPr>
        <w:t>Kaplan-</w:t>
      </w:r>
      <w:proofErr w:type="spellStart"/>
      <w:r w:rsidR="006D7DC7" w:rsidRPr="00EA16FA">
        <w:rPr>
          <w:rFonts w:ascii="Century" w:hAnsi="Century"/>
          <w:sz w:val="20"/>
        </w:rPr>
        <w:t>Kees</w:t>
      </w:r>
      <w:proofErr w:type="spellEnd"/>
      <w:r w:rsidR="006D7DC7" w:rsidRPr="00EA16FA">
        <w:rPr>
          <w:rFonts w:ascii="Century" w:hAnsi="Century"/>
          <w:sz w:val="20"/>
        </w:rPr>
        <w:t xml:space="preserve">  J,</w:t>
      </w:r>
      <w:r w:rsidR="006D7DC7" w:rsidRPr="00EA16FA">
        <w:rPr>
          <w:rFonts w:ascii="Century" w:hAnsi="Century"/>
          <w:spacing w:val="13"/>
          <w:sz w:val="20"/>
        </w:rPr>
        <w:t xml:space="preserve"> </w:t>
      </w:r>
      <w:r w:rsidR="006D7DC7" w:rsidRPr="00EA16FA">
        <w:rPr>
          <w:rFonts w:ascii="Century" w:hAnsi="Century"/>
          <w:sz w:val="20"/>
        </w:rPr>
        <w:t>Dick</w:t>
      </w:r>
      <w:r w:rsidR="006D7DC7" w:rsidRPr="00EA16FA">
        <w:rPr>
          <w:rFonts w:ascii="Century" w:hAnsi="Century"/>
          <w:spacing w:val="19"/>
          <w:sz w:val="20"/>
        </w:rPr>
        <w:t xml:space="preserve"> </w:t>
      </w:r>
      <w:r w:rsidR="006D7DC7" w:rsidRPr="00EA16FA">
        <w:rPr>
          <w:rFonts w:ascii="Century" w:hAnsi="Century"/>
          <w:sz w:val="20"/>
        </w:rPr>
        <w:t>EJ</w:t>
      </w:r>
      <w:r w:rsidR="006D7DC7" w:rsidRPr="00EA16FA">
        <w:rPr>
          <w:rFonts w:ascii="Century" w:hAnsi="Century"/>
          <w:spacing w:val="1"/>
          <w:sz w:val="20"/>
        </w:rPr>
        <w:t xml:space="preserve"> </w:t>
      </w:r>
      <w:r w:rsidR="006D7DC7" w:rsidRPr="00EA16FA">
        <w:rPr>
          <w:rFonts w:ascii="Century" w:hAnsi="Century"/>
          <w:sz w:val="20"/>
        </w:rPr>
        <w:t>Jr,</w:t>
      </w:r>
      <w:r w:rsidR="006D7DC7" w:rsidRPr="00EA16FA">
        <w:rPr>
          <w:rFonts w:ascii="Century" w:hAnsi="Century"/>
          <w:spacing w:val="17"/>
          <w:sz w:val="20"/>
        </w:rPr>
        <w:t xml:space="preserve"> </w:t>
      </w:r>
      <w:r w:rsidR="006D7DC7" w:rsidRPr="00EA16FA">
        <w:rPr>
          <w:rFonts w:ascii="Century" w:hAnsi="Century"/>
          <w:sz w:val="20"/>
        </w:rPr>
        <w:t>Reader</w:t>
      </w:r>
      <w:r w:rsidR="006D7DC7" w:rsidRPr="00EA16FA">
        <w:rPr>
          <w:rFonts w:ascii="Century" w:hAnsi="Century"/>
          <w:spacing w:val="28"/>
          <w:sz w:val="20"/>
        </w:rPr>
        <w:t xml:space="preserve"> </w:t>
      </w:r>
      <w:r w:rsidR="006D7DC7" w:rsidRPr="00EA16FA">
        <w:rPr>
          <w:rFonts w:ascii="Century" w:hAnsi="Century"/>
          <w:sz w:val="20"/>
        </w:rPr>
        <w:t>J</w:t>
      </w:r>
      <w:r w:rsidR="006D7DC7" w:rsidRPr="00EA16FA">
        <w:rPr>
          <w:rFonts w:ascii="Century" w:hAnsi="Century"/>
          <w:spacing w:val="7"/>
          <w:sz w:val="20"/>
        </w:rPr>
        <w:t>R</w:t>
      </w:r>
      <w:r w:rsidR="006D7DC7" w:rsidRPr="00EA16FA">
        <w:rPr>
          <w:rFonts w:ascii="Century" w:hAnsi="Century"/>
          <w:color w:val="444444"/>
          <w:sz w:val="20"/>
        </w:rPr>
        <w:t>,</w:t>
      </w:r>
      <w:r w:rsidR="006D7DC7" w:rsidRPr="00EA16FA">
        <w:rPr>
          <w:rFonts w:ascii="Century" w:hAnsi="Century"/>
          <w:color w:val="444444"/>
          <w:spacing w:val="5"/>
          <w:sz w:val="20"/>
        </w:rPr>
        <w:t xml:space="preserve"> </w:t>
      </w:r>
      <w:r w:rsidR="006D7DC7" w:rsidRPr="00EA16FA">
        <w:rPr>
          <w:rFonts w:ascii="Century" w:hAnsi="Century"/>
          <w:sz w:val="20"/>
        </w:rPr>
        <w:t>Liu</w:t>
      </w:r>
      <w:r w:rsidR="006D7DC7" w:rsidRPr="00EA16FA">
        <w:rPr>
          <w:rFonts w:ascii="Century" w:hAnsi="Century"/>
          <w:spacing w:val="13"/>
          <w:sz w:val="20"/>
        </w:rPr>
        <w:t xml:space="preserve"> </w:t>
      </w:r>
      <w:r w:rsidR="006D7DC7" w:rsidRPr="00EA16FA">
        <w:rPr>
          <w:rFonts w:ascii="Century" w:hAnsi="Century"/>
          <w:sz w:val="20"/>
        </w:rPr>
        <w:t>D,</w:t>
      </w:r>
      <w:r w:rsidR="006D7DC7" w:rsidRPr="00EA16FA">
        <w:rPr>
          <w:rFonts w:ascii="Century" w:hAnsi="Century"/>
          <w:spacing w:val="2"/>
          <w:sz w:val="20"/>
        </w:rPr>
        <w:t xml:space="preserve"> </w:t>
      </w:r>
      <w:r w:rsidR="006D7DC7" w:rsidRPr="00EA16FA">
        <w:rPr>
          <w:rFonts w:ascii="Century" w:hAnsi="Century"/>
          <w:b/>
          <w:sz w:val="20"/>
        </w:rPr>
        <w:t>Crawford</w:t>
      </w:r>
      <w:r w:rsidR="006D7DC7" w:rsidRPr="00EA16FA">
        <w:rPr>
          <w:rFonts w:ascii="Century" w:hAnsi="Century"/>
          <w:b/>
          <w:spacing w:val="41"/>
          <w:sz w:val="20"/>
        </w:rPr>
        <w:t xml:space="preserve"> </w:t>
      </w:r>
      <w:r w:rsidR="006D7DC7" w:rsidRPr="00EA16FA">
        <w:rPr>
          <w:rFonts w:ascii="Century" w:hAnsi="Century"/>
          <w:b/>
          <w:sz w:val="20"/>
        </w:rPr>
        <w:t>L</w:t>
      </w:r>
      <w:r w:rsidR="006D7DC7" w:rsidRPr="00EA16FA">
        <w:rPr>
          <w:rFonts w:ascii="Century" w:hAnsi="Century"/>
          <w:b/>
          <w:spacing w:val="1"/>
          <w:sz w:val="20"/>
        </w:rPr>
        <w:t>K</w:t>
      </w:r>
      <w:r w:rsidR="006D7DC7" w:rsidRPr="00EA16FA">
        <w:rPr>
          <w:rFonts w:ascii="Century" w:hAnsi="Century"/>
          <w:color w:val="444444"/>
          <w:sz w:val="20"/>
        </w:rPr>
        <w:t>,</w:t>
      </w:r>
      <w:r w:rsidR="006D7DC7" w:rsidRPr="00EA16FA">
        <w:rPr>
          <w:rFonts w:ascii="Century" w:hAnsi="Century"/>
          <w:color w:val="444444"/>
          <w:spacing w:val="19"/>
          <w:sz w:val="20"/>
        </w:rPr>
        <w:t xml:space="preserve"> </w:t>
      </w:r>
      <w:r w:rsidR="006D7DC7" w:rsidRPr="00EA16FA">
        <w:rPr>
          <w:rFonts w:ascii="Century" w:hAnsi="Century"/>
          <w:sz w:val="20"/>
        </w:rPr>
        <w:t>Lane</w:t>
      </w:r>
      <w:r w:rsidR="006D7DC7" w:rsidRPr="00EA16FA">
        <w:rPr>
          <w:rFonts w:ascii="Century" w:hAnsi="Century"/>
          <w:spacing w:val="18"/>
          <w:sz w:val="20"/>
        </w:rPr>
        <w:t xml:space="preserve"> </w:t>
      </w:r>
      <w:r w:rsidR="006D7DC7" w:rsidRPr="00EA16FA">
        <w:rPr>
          <w:rFonts w:ascii="Century" w:hAnsi="Century"/>
          <w:sz w:val="20"/>
        </w:rPr>
        <w:t>JH,</w:t>
      </w:r>
      <w:r w:rsidR="006D7DC7" w:rsidRPr="00EA16FA">
        <w:rPr>
          <w:rFonts w:ascii="Century" w:hAnsi="Century"/>
          <w:spacing w:val="12"/>
          <w:sz w:val="20"/>
        </w:rPr>
        <w:t xml:space="preserve"> </w:t>
      </w:r>
      <w:r w:rsidR="006D7DC7" w:rsidRPr="00EA16FA">
        <w:rPr>
          <w:rFonts w:ascii="Century" w:hAnsi="Century"/>
          <w:sz w:val="20"/>
        </w:rPr>
        <w:t>Corner</w:t>
      </w:r>
      <w:r w:rsidR="006D7DC7" w:rsidRPr="00EA16FA">
        <w:rPr>
          <w:rFonts w:ascii="Century" w:hAnsi="Century"/>
          <w:spacing w:val="30"/>
          <w:sz w:val="20"/>
        </w:rPr>
        <w:t xml:space="preserve"> </w:t>
      </w:r>
      <w:r w:rsidR="006D7DC7" w:rsidRPr="00EA16FA">
        <w:rPr>
          <w:rFonts w:ascii="Century" w:hAnsi="Century"/>
          <w:w w:val="103"/>
          <w:sz w:val="20"/>
        </w:rPr>
        <w:t xml:space="preserve">SM, </w:t>
      </w:r>
      <w:r w:rsidR="006D7DC7" w:rsidRPr="00EA16FA">
        <w:rPr>
          <w:rFonts w:ascii="Century" w:hAnsi="Century"/>
          <w:sz w:val="20"/>
        </w:rPr>
        <w:t>Pardo</w:t>
      </w:r>
      <w:r w:rsidR="006D7DC7" w:rsidRPr="00EA16FA">
        <w:rPr>
          <w:rFonts w:ascii="Century" w:hAnsi="Century"/>
          <w:spacing w:val="26"/>
          <w:sz w:val="20"/>
        </w:rPr>
        <w:t xml:space="preserve"> </w:t>
      </w:r>
      <w:r w:rsidR="006D7DC7" w:rsidRPr="00EA16FA">
        <w:rPr>
          <w:rFonts w:ascii="Century" w:hAnsi="Century"/>
          <w:sz w:val="20"/>
        </w:rPr>
        <w:t>ID,</w:t>
      </w:r>
      <w:r w:rsidR="006D7DC7" w:rsidRPr="00EA16FA">
        <w:rPr>
          <w:rFonts w:ascii="Century" w:hAnsi="Century"/>
          <w:spacing w:val="15"/>
          <w:sz w:val="20"/>
        </w:rPr>
        <w:t xml:space="preserve"> </w:t>
      </w:r>
      <w:r w:rsidR="006D7DC7" w:rsidRPr="00EA16FA">
        <w:rPr>
          <w:rFonts w:ascii="Century" w:hAnsi="Century"/>
          <w:sz w:val="20"/>
        </w:rPr>
        <w:t>Evans</w:t>
      </w:r>
      <w:r w:rsidR="006D7DC7" w:rsidRPr="00EA16FA">
        <w:rPr>
          <w:rFonts w:ascii="Century" w:hAnsi="Century"/>
          <w:spacing w:val="13"/>
          <w:sz w:val="20"/>
        </w:rPr>
        <w:t xml:space="preserve"> </w:t>
      </w:r>
      <w:r w:rsidR="006D7DC7" w:rsidRPr="00EA16FA">
        <w:rPr>
          <w:rFonts w:ascii="Century" w:hAnsi="Century"/>
          <w:sz w:val="20"/>
        </w:rPr>
        <w:t>MG,</w:t>
      </w:r>
      <w:r w:rsidR="006D7DC7" w:rsidRPr="00EA16FA">
        <w:rPr>
          <w:rFonts w:ascii="Century" w:hAnsi="Century"/>
          <w:spacing w:val="25"/>
          <w:sz w:val="20"/>
        </w:rPr>
        <w:t xml:space="preserve"> </w:t>
      </w:r>
      <w:proofErr w:type="spellStart"/>
      <w:r w:rsidR="006D7DC7" w:rsidRPr="00EA16FA">
        <w:rPr>
          <w:rFonts w:ascii="Century" w:hAnsi="Century"/>
          <w:sz w:val="20"/>
        </w:rPr>
        <w:t>Murnane</w:t>
      </w:r>
      <w:proofErr w:type="spellEnd"/>
      <w:r w:rsidR="006D7DC7" w:rsidRPr="00EA16FA">
        <w:rPr>
          <w:rFonts w:ascii="Century" w:hAnsi="Century"/>
          <w:spacing w:val="32"/>
          <w:sz w:val="20"/>
        </w:rPr>
        <w:t xml:space="preserve"> </w:t>
      </w:r>
      <w:r w:rsidR="006D7DC7" w:rsidRPr="00EA16FA">
        <w:rPr>
          <w:rFonts w:ascii="Century" w:hAnsi="Century"/>
          <w:sz w:val="20"/>
        </w:rPr>
        <w:t>R,</w:t>
      </w:r>
      <w:r w:rsidR="006D7DC7" w:rsidRPr="00EA16FA">
        <w:rPr>
          <w:rFonts w:ascii="Century" w:hAnsi="Century"/>
          <w:spacing w:val="1"/>
          <w:sz w:val="20"/>
        </w:rPr>
        <w:t xml:space="preserve"> </w:t>
      </w:r>
      <w:proofErr w:type="spellStart"/>
      <w:r w:rsidR="006D7DC7" w:rsidRPr="00EA16FA">
        <w:rPr>
          <w:rFonts w:ascii="Century" w:hAnsi="Century"/>
          <w:sz w:val="20"/>
        </w:rPr>
        <w:t>Terio</w:t>
      </w:r>
      <w:proofErr w:type="spellEnd"/>
      <w:r w:rsidR="006D7DC7" w:rsidRPr="00EA16FA">
        <w:rPr>
          <w:rFonts w:ascii="Century" w:hAnsi="Century"/>
          <w:spacing w:val="30"/>
          <w:sz w:val="20"/>
        </w:rPr>
        <w:t xml:space="preserve"> </w:t>
      </w:r>
      <w:r w:rsidR="006D7DC7" w:rsidRPr="00EA16FA">
        <w:rPr>
          <w:rFonts w:ascii="Century" w:hAnsi="Century"/>
          <w:sz w:val="20"/>
        </w:rPr>
        <w:t>K</w:t>
      </w:r>
      <w:r w:rsidR="006D7DC7" w:rsidRPr="00EA16FA">
        <w:rPr>
          <w:rFonts w:ascii="Century" w:hAnsi="Century"/>
          <w:spacing w:val="9"/>
          <w:sz w:val="20"/>
        </w:rPr>
        <w:t>A</w:t>
      </w:r>
      <w:r w:rsidR="006D7DC7" w:rsidRPr="00EA16FA">
        <w:rPr>
          <w:rFonts w:ascii="Century" w:hAnsi="Century"/>
          <w:color w:val="444444"/>
          <w:sz w:val="20"/>
        </w:rPr>
        <w:t xml:space="preserve">, 2013, “Meeting Report: Emerging Respiratory Viral Infections and Nonhuman Primate Case Reports” </w:t>
      </w:r>
      <w:r w:rsidR="006D7DC7" w:rsidRPr="00EA16FA">
        <w:rPr>
          <w:rFonts w:ascii="Century" w:hAnsi="Century"/>
          <w:sz w:val="20"/>
        </w:rPr>
        <w:t xml:space="preserve">Vet </w:t>
      </w:r>
      <w:proofErr w:type="spellStart"/>
      <w:r w:rsidR="006D7DC7" w:rsidRPr="00EA16FA">
        <w:rPr>
          <w:rFonts w:ascii="Century" w:hAnsi="Century"/>
          <w:sz w:val="20"/>
        </w:rPr>
        <w:t>Pathol</w:t>
      </w:r>
      <w:proofErr w:type="spellEnd"/>
      <w:r w:rsidR="006D7DC7" w:rsidRPr="00EA16FA">
        <w:rPr>
          <w:rFonts w:ascii="Century" w:hAnsi="Century"/>
          <w:sz w:val="20"/>
        </w:rPr>
        <w:t>. 2013 Nov</w:t>
      </w:r>
      <w:proofErr w:type="gramStart"/>
      <w:r w:rsidR="006D7DC7" w:rsidRPr="00EA16FA">
        <w:rPr>
          <w:rFonts w:ascii="Century" w:hAnsi="Century"/>
          <w:sz w:val="20"/>
        </w:rPr>
        <w:t>;50</w:t>
      </w:r>
      <w:proofErr w:type="gramEnd"/>
      <w:r w:rsidR="006D7DC7" w:rsidRPr="00EA16FA">
        <w:rPr>
          <w:rFonts w:ascii="Century" w:hAnsi="Century"/>
          <w:sz w:val="20"/>
        </w:rPr>
        <w:t>(6):1145-53</w:t>
      </w:r>
      <w:r w:rsidR="006D7DC7" w:rsidRPr="00EA16FA">
        <w:rPr>
          <w:rFonts w:ascii="Century" w:hAnsi="Century"/>
          <w:w w:val="105"/>
          <w:sz w:val="20"/>
        </w:rPr>
        <w:t xml:space="preserve">. </w:t>
      </w:r>
      <w:hyperlink r:id="rId20" w:history="1">
        <w:r w:rsidR="006D7DC7" w:rsidRPr="00E40A7A">
          <w:rPr>
            <w:rStyle w:val="Hyperlink"/>
            <w:rFonts w:ascii="Century" w:eastAsia="MS Mincho" w:hAnsi="Century" w:cs="Arial"/>
            <w:sz w:val="20"/>
            <w:lang w:eastAsia="ja-JP"/>
          </w:rPr>
          <w:t>PMID: 23839235</w:t>
        </w:r>
      </w:hyperlink>
      <w:r w:rsidR="006D7DC7" w:rsidRPr="00EA16FA">
        <w:rPr>
          <w:rFonts w:ascii="Century" w:hAnsi="Century"/>
          <w:w w:val="105"/>
          <w:sz w:val="20"/>
        </w:rPr>
        <w:t xml:space="preserve">. </w:t>
      </w:r>
      <w:r w:rsidR="006D7DC7">
        <w:rPr>
          <w:rFonts w:ascii="Century" w:hAnsi="Century"/>
          <w:i/>
          <w:sz w:val="20"/>
        </w:rPr>
        <w:t>I characterized the</w:t>
      </w:r>
      <w:r w:rsidR="006D7DC7" w:rsidRPr="00EF6D23">
        <w:rPr>
          <w:rFonts w:ascii="Century" w:hAnsi="Century"/>
          <w:i/>
          <w:sz w:val="20"/>
        </w:rPr>
        <w:t xml:space="preserve"> gross morphology</w:t>
      </w:r>
      <w:r w:rsidR="006D7DC7">
        <w:rPr>
          <w:rFonts w:ascii="Century" w:hAnsi="Century"/>
          <w:i/>
          <w:sz w:val="20"/>
        </w:rPr>
        <w:t xml:space="preserve"> and </w:t>
      </w:r>
      <w:r w:rsidR="006D7DC7" w:rsidRPr="00EF6D23">
        <w:rPr>
          <w:rFonts w:ascii="Century" w:hAnsi="Century"/>
          <w:i/>
          <w:sz w:val="20"/>
        </w:rPr>
        <w:t>histopathology</w:t>
      </w:r>
      <w:r w:rsidR="006D7DC7">
        <w:rPr>
          <w:rFonts w:ascii="Century" w:hAnsi="Century"/>
          <w:i/>
          <w:sz w:val="20"/>
        </w:rPr>
        <w:t>, wrote and edited the case report for one of the featured cases.</w:t>
      </w:r>
    </w:p>
    <w:p w:rsidR="006D7DC7" w:rsidRDefault="006D7DC7" w:rsidP="004F6423">
      <w:pPr>
        <w:rPr>
          <w:rFonts w:ascii="Garamond" w:hAnsi="Garamond"/>
          <w:color w:val="0070C0"/>
          <w:sz w:val="22"/>
          <w:szCs w:val="22"/>
        </w:rPr>
      </w:pPr>
    </w:p>
    <w:p w:rsidR="004F6423" w:rsidRPr="00E3515C" w:rsidRDefault="00E3515C" w:rsidP="004F6423">
      <w:pPr>
        <w:rPr>
          <w:rFonts w:ascii="Garamond" w:hAnsi="Garamond"/>
          <w:b/>
          <w:color w:val="0070C0"/>
          <w:sz w:val="22"/>
          <w:szCs w:val="22"/>
        </w:rPr>
      </w:pPr>
      <w:r w:rsidRPr="00E3515C">
        <w:rPr>
          <w:rFonts w:ascii="Garamond" w:hAnsi="Garamond"/>
          <w:b/>
          <w:color w:val="0070C0"/>
          <w:sz w:val="22"/>
          <w:szCs w:val="22"/>
        </w:rPr>
        <w:t>Book Chapters</w:t>
      </w:r>
    </w:p>
    <w:p w:rsidR="006D7DC7" w:rsidRDefault="006D7DC7" w:rsidP="006D7DC7">
      <w:pPr>
        <w:rPr>
          <w:rFonts w:ascii="Century" w:hAnsi="Century"/>
          <w:sz w:val="20"/>
        </w:rPr>
      </w:pPr>
      <w:proofErr w:type="spellStart"/>
      <w:r w:rsidRPr="00EA16FA">
        <w:rPr>
          <w:rFonts w:ascii="Century" w:hAnsi="Century"/>
          <w:b/>
          <w:bCs/>
          <w:sz w:val="20"/>
        </w:rPr>
        <w:t>LaTasha</w:t>
      </w:r>
      <w:proofErr w:type="spellEnd"/>
      <w:r w:rsidRPr="00EA16FA">
        <w:rPr>
          <w:rFonts w:ascii="Century" w:hAnsi="Century"/>
          <w:b/>
          <w:bCs/>
          <w:sz w:val="20"/>
        </w:rPr>
        <w:t xml:space="preserve"> K. Crawford</w:t>
      </w:r>
      <w:r w:rsidRPr="00EA16FA">
        <w:rPr>
          <w:rFonts w:ascii="Century" w:hAnsi="Century"/>
          <w:bCs/>
          <w:sz w:val="20"/>
        </w:rPr>
        <w:t xml:space="preserve">, 2012. Vets and Pets: Domesticated Animals and the Veterinarians Who Care for Them. In: M. Alexander, P. </w:t>
      </w:r>
      <w:proofErr w:type="spellStart"/>
      <w:r w:rsidRPr="00EA16FA">
        <w:rPr>
          <w:rFonts w:ascii="Century" w:hAnsi="Century"/>
          <w:bCs/>
          <w:sz w:val="20"/>
        </w:rPr>
        <w:t>Lenahan</w:t>
      </w:r>
      <w:proofErr w:type="spellEnd"/>
      <w:r w:rsidRPr="00EA16FA">
        <w:rPr>
          <w:rFonts w:ascii="Century" w:hAnsi="Century"/>
          <w:bCs/>
          <w:sz w:val="20"/>
        </w:rPr>
        <w:t xml:space="preserve"> and A. Pavlov (eds.)</w:t>
      </w:r>
      <w:r w:rsidRPr="00EA16FA">
        <w:rPr>
          <w:rFonts w:ascii="Century" w:hAnsi="Century"/>
          <w:b/>
          <w:bCs/>
          <w:sz w:val="20"/>
        </w:rPr>
        <w:t xml:space="preserve"> </w:t>
      </w:r>
      <w:proofErr w:type="spellStart"/>
      <w:r w:rsidRPr="00EA16FA">
        <w:rPr>
          <w:rFonts w:ascii="Century" w:hAnsi="Century"/>
          <w:bCs/>
          <w:i/>
          <w:sz w:val="20"/>
        </w:rPr>
        <w:t>Cinemeducation</w:t>
      </w:r>
      <w:proofErr w:type="spellEnd"/>
      <w:r w:rsidRPr="00EA16FA">
        <w:rPr>
          <w:rFonts w:ascii="Century" w:hAnsi="Century"/>
          <w:bCs/>
          <w:i/>
          <w:sz w:val="20"/>
        </w:rPr>
        <w:t>: Using Film and Other Visual Media in Graduate and Medical Education, Volume 2</w:t>
      </w:r>
      <w:r w:rsidRPr="00EA16FA">
        <w:rPr>
          <w:rFonts w:ascii="Century" w:hAnsi="Century"/>
          <w:b/>
          <w:bCs/>
          <w:sz w:val="20"/>
        </w:rPr>
        <w:t xml:space="preserve"> </w:t>
      </w:r>
      <w:r w:rsidRPr="00EA16FA">
        <w:rPr>
          <w:rFonts w:ascii="Century" w:hAnsi="Century"/>
          <w:sz w:val="20"/>
        </w:rPr>
        <w:t>pp326-337 London: Radcliffe Publishing.</w:t>
      </w:r>
    </w:p>
    <w:p w:rsidR="006D7DC7" w:rsidRPr="00B9254B" w:rsidRDefault="006D7DC7" w:rsidP="004F6423">
      <w:pPr>
        <w:rPr>
          <w:rFonts w:ascii="Garamond" w:hAnsi="Garamond"/>
          <w:color w:val="0070C0"/>
          <w:sz w:val="22"/>
          <w:szCs w:val="22"/>
        </w:rPr>
      </w:pPr>
    </w:p>
    <w:p w:rsidR="00A61BDD" w:rsidRPr="00E3515C" w:rsidRDefault="001E4634">
      <w:pPr>
        <w:rPr>
          <w:rFonts w:ascii="Garamond" w:hAnsi="Garamond"/>
          <w:b/>
          <w:color w:val="0070C0"/>
          <w:sz w:val="22"/>
        </w:rPr>
      </w:pPr>
      <w:r w:rsidRPr="00E3515C">
        <w:rPr>
          <w:rFonts w:ascii="Garamond" w:hAnsi="Garamond"/>
          <w:b/>
          <w:color w:val="0070C0"/>
          <w:sz w:val="22"/>
        </w:rPr>
        <w:t>Other Media</w:t>
      </w:r>
      <w:r w:rsidR="00E3515C" w:rsidRPr="00E3515C">
        <w:rPr>
          <w:rFonts w:ascii="Garamond" w:hAnsi="Garamond"/>
          <w:b/>
          <w:color w:val="0070C0"/>
          <w:sz w:val="22"/>
        </w:rPr>
        <w:t xml:space="preserve"> </w:t>
      </w:r>
      <w:r w:rsidRPr="00E3515C">
        <w:rPr>
          <w:rFonts w:ascii="Garamond" w:hAnsi="Garamond"/>
          <w:b/>
          <w:color w:val="0070C0"/>
          <w:sz w:val="22"/>
        </w:rPr>
        <w:t>(</w:t>
      </w:r>
      <w:r w:rsidR="006D7DC7" w:rsidRPr="00E3515C">
        <w:rPr>
          <w:rFonts w:ascii="Garamond" w:hAnsi="Garamond"/>
          <w:b/>
          <w:color w:val="0070C0"/>
          <w:sz w:val="22"/>
        </w:rPr>
        <w:t xml:space="preserve">Lay </w:t>
      </w:r>
      <w:r w:rsidR="00E3515C" w:rsidRPr="00E3515C">
        <w:rPr>
          <w:rFonts w:ascii="Garamond" w:hAnsi="Garamond"/>
          <w:b/>
          <w:color w:val="0070C0"/>
          <w:sz w:val="22"/>
        </w:rPr>
        <w:t>Press</w:t>
      </w:r>
      <w:r w:rsidR="006D7DC7" w:rsidRPr="00E3515C">
        <w:rPr>
          <w:rFonts w:ascii="Garamond" w:hAnsi="Garamond"/>
          <w:b/>
          <w:color w:val="0070C0"/>
          <w:sz w:val="22"/>
        </w:rPr>
        <w:t>)</w:t>
      </w:r>
    </w:p>
    <w:p w:rsidR="006D7DC7" w:rsidRPr="00EA16FA" w:rsidRDefault="006D7DC7" w:rsidP="006D7DC7">
      <w:pPr>
        <w:rPr>
          <w:rFonts w:ascii="Century" w:hAnsi="Century"/>
          <w:w w:val="108"/>
          <w:sz w:val="20"/>
        </w:rPr>
      </w:pPr>
      <w:r w:rsidRPr="00EA16FA">
        <w:rPr>
          <w:rFonts w:ascii="Century" w:hAnsi="Century"/>
          <w:b/>
          <w:w w:val="108"/>
          <w:sz w:val="20"/>
        </w:rPr>
        <w:t xml:space="preserve">Crawford, </w:t>
      </w:r>
      <w:proofErr w:type="spellStart"/>
      <w:r w:rsidRPr="00EA16FA">
        <w:rPr>
          <w:rFonts w:ascii="Century" w:hAnsi="Century"/>
          <w:b/>
          <w:w w:val="108"/>
          <w:sz w:val="20"/>
        </w:rPr>
        <w:t>LaTasha</w:t>
      </w:r>
      <w:proofErr w:type="spellEnd"/>
      <w:r w:rsidRPr="00EA16FA">
        <w:rPr>
          <w:rFonts w:ascii="Century" w:hAnsi="Century"/>
          <w:b/>
          <w:w w:val="108"/>
          <w:sz w:val="20"/>
        </w:rPr>
        <w:t xml:space="preserve"> K. </w:t>
      </w:r>
      <w:r w:rsidRPr="00EA16FA">
        <w:rPr>
          <w:rFonts w:ascii="Century" w:hAnsi="Century"/>
          <w:w w:val="108"/>
          <w:sz w:val="20"/>
        </w:rPr>
        <w:t>2011, “Veterinary Medicine: Influencing Human and Animal Medicine” Bellwether Magazine: Vol. 1: No. 74, Article 13</w:t>
      </w:r>
    </w:p>
    <w:p w:rsidR="00A61BDD" w:rsidRPr="007024DF" w:rsidRDefault="00A61BDD">
      <w:pPr>
        <w:rPr>
          <w:rFonts w:ascii="Garamond" w:hAnsi="Garamond"/>
          <w:color w:val="0070C0"/>
          <w:sz w:val="16"/>
        </w:rPr>
      </w:pPr>
    </w:p>
    <w:p w:rsidR="006D7DC7" w:rsidRDefault="006D7DC7">
      <w:pPr>
        <w:rPr>
          <w:rFonts w:ascii="Garamond" w:hAnsi="Garamond"/>
          <w:color w:val="0070C0"/>
          <w:sz w:val="16"/>
        </w:rPr>
      </w:pPr>
    </w:p>
    <w:p w:rsidR="00277611" w:rsidRDefault="00277611" w:rsidP="00277611">
      <w:pPr>
        <w:rPr>
          <w:rFonts w:ascii="Garamond" w:hAnsi="Garamond"/>
          <w:color w:val="000000"/>
          <w:sz w:val="22"/>
        </w:rPr>
      </w:pPr>
      <w:r>
        <w:rPr>
          <w:rFonts w:ascii="Garamond" w:hAnsi="Garamond"/>
          <w:b/>
          <w:color w:val="000000"/>
          <w:sz w:val="22"/>
        </w:rPr>
        <w:t>INTRAMURAL FUNDING</w:t>
      </w:r>
      <w:r w:rsidRPr="00277611">
        <w:rPr>
          <w:rFonts w:ascii="Garamond" w:hAnsi="Garamond"/>
          <w:color w:val="000000"/>
          <w:sz w:val="22"/>
        </w:rPr>
        <w:t xml:space="preserve"> </w:t>
      </w:r>
    </w:p>
    <w:p w:rsidR="00277611" w:rsidRPr="0003724E" w:rsidRDefault="00277611" w:rsidP="00277611">
      <w:pPr>
        <w:rPr>
          <w:rFonts w:ascii="Garamond" w:hAnsi="Garamond"/>
          <w:color w:val="000000"/>
          <w:sz w:val="22"/>
          <w:szCs w:val="22"/>
          <w:u w:val="single"/>
        </w:rPr>
      </w:pPr>
      <w:r>
        <w:rPr>
          <w:rFonts w:ascii="Garamond" w:hAnsi="Garamond"/>
          <w:b/>
          <w:color w:val="0070C0"/>
          <w:sz w:val="22"/>
        </w:rPr>
        <w:t>Current</w:t>
      </w:r>
    </w:p>
    <w:p w:rsidR="00277611" w:rsidRPr="00277611" w:rsidRDefault="00277611" w:rsidP="00277611">
      <w:pPr>
        <w:rPr>
          <w:rFonts w:ascii="Garamond" w:hAnsi="Garamond"/>
          <w:color w:val="000000"/>
          <w:sz w:val="22"/>
        </w:rPr>
      </w:pPr>
      <w:r w:rsidRPr="00277611">
        <w:rPr>
          <w:rFonts w:ascii="Garamond" w:hAnsi="Garamond"/>
          <w:color w:val="000000"/>
          <w:sz w:val="22"/>
        </w:rPr>
        <w:t>Companion Animal Fund</w:t>
      </w:r>
      <w:r>
        <w:rPr>
          <w:rFonts w:ascii="Garamond" w:hAnsi="Garamond"/>
          <w:color w:val="000000"/>
          <w:sz w:val="22"/>
        </w:rPr>
        <w:t xml:space="preserve"> Grant</w:t>
      </w:r>
      <w:r w:rsidRPr="00277611">
        <w:rPr>
          <w:rFonts w:ascii="Garamond" w:hAnsi="Garamond"/>
          <w:color w:val="000000"/>
          <w:sz w:val="22"/>
        </w:rPr>
        <w:t xml:space="preserve">, </w:t>
      </w:r>
    </w:p>
    <w:p w:rsidR="00277611" w:rsidRPr="00277611" w:rsidRDefault="007A74B5" w:rsidP="00277611">
      <w:pPr>
        <w:rPr>
          <w:rFonts w:ascii="Garamond" w:hAnsi="Garamond"/>
          <w:color w:val="000000"/>
          <w:sz w:val="22"/>
        </w:rPr>
      </w:pPr>
      <w:r w:rsidRPr="0003724E">
        <w:rPr>
          <w:rFonts w:ascii="Garamond" w:hAnsi="Garamond"/>
          <w:color w:val="000000"/>
          <w:sz w:val="22"/>
          <w:szCs w:val="22"/>
        </w:rPr>
        <w:t>Crawford (PI)</w:t>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rPr>
        <w:t>04</w:t>
      </w:r>
      <w:r w:rsidR="00277611" w:rsidRPr="00277611">
        <w:rPr>
          <w:rFonts w:ascii="Garamond" w:hAnsi="Garamond"/>
          <w:color w:val="000000"/>
          <w:sz w:val="22"/>
        </w:rPr>
        <w:t>/01/</w:t>
      </w:r>
      <w:r>
        <w:rPr>
          <w:rFonts w:ascii="Garamond" w:hAnsi="Garamond"/>
          <w:color w:val="000000"/>
          <w:sz w:val="22"/>
        </w:rPr>
        <w:t xml:space="preserve">19 – 03/31/2020 </w:t>
      </w:r>
      <w:r>
        <w:rPr>
          <w:rFonts w:ascii="Garamond" w:hAnsi="Garamond"/>
          <w:color w:val="000000"/>
          <w:sz w:val="22"/>
        </w:rPr>
        <w:tab/>
      </w:r>
      <w:r>
        <w:rPr>
          <w:rFonts w:ascii="Garamond" w:hAnsi="Garamond"/>
          <w:color w:val="000000"/>
          <w:sz w:val="22"/>
        </w:rPr>
        <w:tab/>
      </w:r>
      <w:r w:rsidRPr="00277611">
        <w:rPr>
          <w:rFonts w:ascii="Garamond" w:hAnsi="Garamond"/>
          <w:color w:val="000000"/>
          <w:sz w:val="22"/>
        </w:rPr>
        <w:t>Univ</w:t>
      </w:r>
      <w:r>
        <w:rPr>
          <w:rFonts w:ascii="Garamond" w:hAnsi="Garamond"/>
          <w:color w:val="000000"/>
          <w:sz w:val="22"/>
        </w:rPr>
        <w:t>.</w:t>
      </w:r>
      <w:r w:rsidRPr="00277611">
        <w:rPr>
          <w:rFonts w:ascii="Garamond" w:hAnsi="Garamond"/>
          <w:color w:val="000000"/>
          <w:sz w:val="22"/>
        </w:rPr>
        <w:t xml:space="preserve"> Wisconsin-Madison School of Veterinary Medicine</w:t>
      </w:r>
    </w:p>
    <w:p w:rsidR="00277611" w:rsidRPr="00277611" w:rsidRDefault="00277611" w:rsidP="00277611">
      <w:pPr>
        <w:rPr>
          <w:rFonts w:ascii="Garamond" w:hAnsi="Garamond"/>
          <w:color w:val="000000"/>
          <w:sz w:val="22"/>
        </w:rPr>
      </w:pPr>
      <w:r w:rsidRPr="00277611">
        <w:rPr>
          <w:rFonts w:ascii="Garamond" w:hAnsi="Garamond"/>
          <w:color w:val="000000"/>
          <w:sz w:val="22"/>
        </w:rPr>
        <w:t>The Building Blocks of Companion Animal Pain: Comparative Molecular Studies of Sensory Neurons</w:t>
      </w:r>
    </w:p>
    <w:p w:rsidR="00277611" w:rsidRDefault="00277611" w:rsidP="00277611">
      <w:pPr>
        <w:rPr>
          <w:rFonts w:ascii="Garamond" w:hAnsi="Garamond"/>
          <w:color w:val="000000"/>
          <w:sz w:val="22"/>
        </w:rPr>
      </w:pPr>
      <w:r w:rsidRPr="00277611">
        <w:rPr>
          <w:rFonts w:ascii="Garamond" w:hAnsi="Garamond"/>
          <w:color w:val="000000"/>
          <w:sz w:val="22"/>
        </w:rPr>
        <w:t>Role: Principle Investigator</w:t>
      </w:r>
    </w:p>
    <w:p w:rsidR="00277611" w:rsidRDefault="00277611" w:rsidP="004500F3">
      <w:pPr>
        <w:numPr>
          <w:ilvl w:val="0"/>
          <w:numId w:val="4"/>
        </w:numPr>
        <w:rPr>
          <w:rFonts w:ascii="Garamond" w:hAnsi="Garamond"/>
          <w:color w:val="000000"/>
          <w:sz w:val="22"/>
        </w:rPr>
      </w:pPr>
      <w:r>
        <w:rPr>
          <w:rFonts w:ascii="Garamond" w:hAnsi="Garamond"/>
          <w:color w:val="000000"/>
          <w:sz w:val="22"/>
          <w:szCs w:val="22"/>
        </w:rPr>
        <w:t>R</w:t>
      </w:r>
      <w:r w:rsidRPr="00277611">
        <w:rPr>
          <w:rFonts w:ascii="Garamond" w:hAnsi="Garamond"/>
          <w:color w:val="000000"/>
          <w:sz w:val="22"/>
        </w:rPr>
        <w:t>esearch funds and a stipend for a research project for a veterinary or other professional student.  The project uses a comparative approach to evaluate potential biomarkers of pain across different species. Using postmortem samples obtained at the time of necropsy, evaluate the expression of key molecular markers in sensory neurons and sensory nerve terminals from veterinary patients with and without a history of pain.</w:t>
      </w:r>
    </w:p>
    <w:p w:rsidR="003077C0" w:rsidRPr="00277611" w:rsidRDefault="003077C0" w:rsidP="003077C0">
      <w:pPr>
        <w:ind w:left="720"/>
        <w:rPr>
          <w:rFonts w:ascii="Garamond" w:hAnsi="Garamond"/>
          <w:color w:val="000000"/>
          <w:sz w:val="22"/>
        </w:rPr>
      </w:pPr>
    </w:p>
    <w:p w:rsidR="00277611" w:rsidRPr="007024DF" w:rsidRDefault="00277611">
      <w:pPr>
        <w:rPr>
          <w:rFonts w:ascii="Garamond" w:hAnsi="Garamond"/>
          <w:color w:val="0070C0"/>
          <w:sz w:val="16"/>
        </w:rPr>
      </w:pPr>
    </w:p>
    <w:p w:rsidR="001E4634" w:rsidRPr="00587E81" w:rsidRDefault="00710B3E">
      <w:pPr>
        <w:rPr>
          <w:rFonts w:ascii="Garamond" w:hAnsi="Garamond"/>
          <w:color w:val="0070C0"/>
          <w:sz w:val="22"/>
          <w:szCs w:val="22"/>
        </w:rPr>
      </w:pPr>
      <w:r>
        <w:rPr>
          <w:rFonts w:ascii="Garamond" w:hAnsi="Garamond"/>
          <w:b/>
          <w:color w:val="000000"/>
          <w:sz w:val="22"/>
        </w:rPr>
        <w:t xml:space="preserve">EXTRAMURAL </w:t>
      </w:r>
      <w:r w:rsidR="001E4634">
        <w:rPr>
          <w:rFonts w:ascii="Garamond" w:hAnsi="Garamond"/>
          <w:b/>
          <w:color w:val="000000"/>
          <w:sz w:val="22"/>
        </w:rPr>
        <w:t>FUNDING</w:t>
      </w:r>
      <w:r w:rsidR="000E45C5">
        <w:rPr>
          <w:rFonts w:ascii="Garamond" w:hAnsi="Garamond"/>
          <w:b/>
          <w:color w:val="000000"/>
          <w:sz w:val="22"/>
        </w:rPr>
        <w:tab/>
      </w:r>
    </w:p>
    <w:p w:rsidR="00BD35F0" w:rsidRPr="0003724E" w:rsidRDefault="00BD35F0" w:rsidP="00BD35F0">
      <w:pPr>
        <w:rPr>
          <w:rFonts w:ascii="Garamond" w:hAnsi="Garamond"/>
          <w:color w:val="000000"/>
          <w:sz w:val="22"/>
          <w:szCs w:val="22"/>
          <w:u w:val="single"/>
        </w:rPr>
      </w:pPr>
      <w:r>
        <w:rPr>
          <w:rFonts w:ascii="Garamond" w:hAnsi="Garamond"/>
          <w:b/>
          <w:color w:val="0070C0"/>
          <w:sz w:val="22"/>
        </w:rPr>
        <w:t>Current</w:t>
      </w:r>
    </w:p>
    <w:p w:rsidR="00BD35F0" w:rsidRPr="00991695" w:rsidRDefault="00F973E4" w:rsidP="00BD35F0">
      <w:pPr>
        <w:rPr>
          <w:rFonts w:ascii="Garamond" w:hAnsi="Garamond"/>
          <w:color w:val="000000"/>
          <w:sz w:val="22"/>
        </w:rPr>
      </w:pPr>
      <w:r w:rsidRPr="00F973E4">
        <w:rPr>
          <w:rFonts w:ascii="Garamond" w:hAnsi="Garamond"/>
          <w:color w:val="000000"/>
          <w:sz w:val="22"/>
          <w:szCs w:val="22"/>
        </w:rPr>
        <w:t xml:space="preserve">Wisconsin Multidisciplinary K12 Urologic Research </w:t>
      </w:r>
      <w:r>
        <w:rPr>
          <w:rFonts w:ascii="Garamond" w:hAnsi="Garamond"/>
          <w:color w:val="000000"/>
          <w:sz w:val="22"/>
          <w:szCs w:val="22"/>
        </w:rPr>
        <w:t>(</w:t>
      </w:r>
      <w:proofErr w:type="spellStart"/>
      <w:r>
        <w:rPr>
          <w:rFonts w:ascii="Garamond" w:hAnsi="Garamond"/>
          <w:color w:val="000000"/>
          <w:sz w:val="22"/>
          <w:szCs w:val="22"/>
        </w:rPr>
        <w:t>KURe</w:t>
      </w:r>
      <w:proofErr w:type="spellEnd"/>
      <w:r>
        <w:rPr>
          <w:rFonts w:ascii="Garamond" w:hAnsi="Garamond"/>
          <w:color w:val="000000"/>
          <w:sz w:val="22"/>
          <w:szCs w:val="22"/>
        </w:rPr>
        <w:t xml:space="preserve">) </w:t>
      </w:r>
      <w:r w:rsidRPr="00F973E4">
        <w:rPr>
          <w:rFonts w:ascii="Garamond" w:hAnsi="Garamond"/>
          <w:color w:val="000000"/>
          <w:sz w:val="22"/>
          <w:szCs w:val="22"/>
        </w:rPr>
        <w:t>Career Development</w:t>
      </w:r>
      <w:r>
        <w:rPr>
          <w:rFonts w:ascii="Garamond" w:hAnsi="Garamond"/>
          <w:color w:val="000000"/>
          <w:sz w:val="22"/>
          <w:szCs w:val="22"/>
        </w:rPr>
        <w:t xml:space="preserve"> </w:t>
      </w:r>
      <w:r w:rsidRPr="00F973E4">
        <w:rPr>
          <w:rFonts w:ascii="Garamond" w:hAnsi="Garamond"/>
          <w:color w:val="000000"/>
          <w:sz w:val="22"/>
          <w:szCs w:val="22"/>
        </w:rPr>
        <w:t>Program</w:t>
      </w:r>
      <w:r>
        <w:rPr>
          <w:rFonts w:ascii="Garamond" w:hAnsi="Garamond"/>
          <w:color w:val="000000"/>
          <w:sz w:val="22"/>
          <w:szCs w:val="22"/>
        </w:rPr>
        <w:t xml:space="preserve">, </w:t>
      </w:r>
      <w:r w:rsidR="00BD35F0" w:rsidRPr="00991695">
        <w:rPr>
          <w:rFonts w:ascii="Garamond" w:hAnsi="Garamond"/>
          <w:color w:val="000000"/>
          <w:sz w:val="22"/>
        </w:rPr>
        <w:t>NID</w:t>
      </w:r>
      <w:r w:rsidR="00BD35F0">
        <w:rPr>
          <w:rFonts w:ascii="Garamond" w:hAnsi="Garamond"/>
          <w:color w:val="000000"/>
          <w:sz w:val="22"/>
        </w:rPr>
        <w:t>DK</w:t>
      </w:r>
      <w:r w:rsidR="00BD35F0" w:rsidRPr="00991695">
        <w:rPr>
          <w:rFonts w:ascii="Garamond" w:hAnsi="Garamond"/>
          <w:color w:val="000000"/>
          <w:sz w:val="22"/>
        </w:rPr>
        <w:t xml:space="preserve">, NIH </w:t>
      </w:r>
    </w:p>
    <w:p w:rsidR="00BD35F0" w:rsidRPr="00991695" w:rsidRDefault="00F973E4" w:rsidP="00BD35F0">
      <w:pPr>
        <w:rPr>
          <w:rFonts w:ascii="Garamond" w:hAnsi="Garamond"/>
          <w:color w:val="000000"/>
          <w:sz w:val="22"/>
          <w:szCs w:val="22"/>
        </w:rPr>
      </w:pPr>
      <w:r>
        <w:rPr>
          <w:rFonts w:ascii="Garamond" w:hAnsi="Garamond"/>
          <w:color w:val="000000"/>
          <w:sz w:val="22"/>
          <w:szCs w:val="22"/>
        </w:rPr>
        <w:t>[</w:t>
      </w:r>
      <w:r w:rsidR="003077C0" w:rsidRPr="003077C0">
        <w:rPr>
          <w:rFonts w:ascii="Garamond" w:hAnsi="Garamond"/>
          <w:color w:val="000000"/>
          <w:sz w:val="22"/>
          <w:szCs w:val="22"/>
        </w:rPr>
        <w:t>K12DK100022</w:t>
      </w:r>
      <w:r>
        <w:rPr>
          <w:rFonts w:ascii="Garamond" w:hAnsi="Garamond"/>
          <w:color w:val="000000"/>
          <w:sz w:val="22"/>
          <w:szCs w:val="22"/>
        </w:rPr>
        <w:t>]</w:t>
      </w:r>
      <w:r w:rsidR="00BD35F0" w:rsidRPr="00991695">
        <w:rPr>
          <w:rFonts w:ascii="Garamond" w:hAnsi="Garamond"/>
          <w:color w:val="000000"/>
          <w:sz w:val="22"/>
          <w:szCs w:val="22"/>
        </w:rPr>
        <w:t xml:space="preserve"> </w:t>
      </w:r>
      <w:proofErr w:type="spellStart"/>
      <w:r>
        <w:rPr>
          <w:rFonts w:ascii="Garamond" w:hAnsi="Garamond"/>
          <w:color w:val="000000"/>
          <w:sz w:val="22"/>
          <w:szCs w:val="22"/>
        </w:rPr>
        <w:t>Bjorling</w:t>
      </w:r>
      <w:proofErr w:type="spellEnd"/>
      <w:r>
        <w:rPr>
          <w:rFonts w:ascii="Garamond" w:hAnsi="Garamond"/>
          <w:color w:val="000000"/>
          <w:sz w:val="22"/>
          <w:szCs w:val="22"/>
        </w:rPr>
        <w:t>, Bushman</w:t>
      </w:r>
      <w:r w:rsidR="00BD35F0" w:rsidRPr="00991695">
        <w:rPr>
          <w:rFonts w:ascii="Garamond" w:hAnsi="Garamond"/>
          <w:color w:val="000000"/>
          <w:sz w:val="22"/>
          <w:szCs w:val="22"/>
        </w:rPr>
        <w:t xml:space="preserve">  </w:t>
      </w:r>
      <w:r w:rsidR="003077C0">
        <w:rPr>
          <w:rFonts w:ascii="Garamond" w:hAnsi="Garamond"/>
          <w:color w:val="000000"/>
          <w:sz w:val="22"/>
          <w:szCs w:val="22"/>
        </w:rPr>
        <w:tab/>
      </w:r>
      <w:r w:rsidR="00BD35F0">
        <w:rPr>
          <w:rFonts w:ascii="Garamond" w:hAnsi="Garamond"/>
          <w:color w:val="000000"/>
          <w:sz w:val="22"/>
          <w:szCs w:val="22"/>
        </w:rPr>
        <w:tab/>
        <w:t>11/</w:t>
      </w:r>
      <w:r w:rsidR="00BD35F0" w:rsidRPr="00991695">
        <w:rPr>
          <w:rFonts w:ascii="Garamond" w:hAnsi="Garamond"/>
          <w:color w:val="000000"/>
          <w:sz w:val="22"/>
          <w:szCs w:val="22"/>
        </w:rPr>
        <w:t>01/</w:t>
      </w:r>
      <w:r w:rsidR="00BD35F0">
        <w:rPr>
          <w:rFonts w:ascii="Garamond" w:hAnsi="Garamond"/>
          <w:color w:val="000000"/>
          <w:sz w:val="22"/>
          <w:szCs w:val="22"/>
        </w:rPr>
        <w:t>20</w:t>
      </w:r>
      <w:r w:rsidR="00BD35F0" w:rsidRPr="00991695">
        <w:rPr>
          <w:rFonts w:ascii="Garamond" w:hAnsi="Garamond"/>
          <w:color w:val="000000"/>
          <w:sz w:val="22"/>
          <w:szCs w:val="22"/>
        </w:rPr>
        <w:t>1</w:t>
      </w:r>
      <w:r w:rsidR="00BD35F0">
        <w:rPr>
          <w:rFonts w:ascii="Garamond" w:hAnsi="Garamond"/>
          <w:color w:val="000000"/>
          <w:sz w:val="22"/>
          <w:szCs w:val="22"/>
        </w:rPr>
        <w:t>9</w:t>
      </w:r>
      <w:r w:rsidR="00BD35F0" w:rsidRPr="00991695">
        <w:rPr>
          <w:rFonts w:ascii="Garamond" w:hAnsi="Garamond"/>
          <w:color w:val="000000"/>
          <w:sz w:val="22"/>
          <w:szCs w:val="22"/>
        </w:rPr>
        <w:t xml:space="preserve"> </w:t>
      </w:r>
      <w:r w:rsidR="00BD35F0">
        <w:rPr>
          <w:rFonts w:ascii="Garamond" w:hAnsi="Garamond"/>
          <w:color w:val="000000"/>
          <w:sz w:val="22"/>
          <w:szCs w:val="22"/>
        </w:rPr>
        <w:t>–</w:t>
      </w:r>
      <w:r w:rsidR="00BD35F0" w:rsidRPr="00991695">
        <w:rPr>
          <w:rFonts w:ascii="Garamond" w:hAnsi="Garamond"/>
          <w:color w:val="000000"/>
          <w:sz w:val="22"/>
          <w:szCs w:val="22"/>
        </w:rPr>
        <w:t xml:space="preserve"> </w:t>
      </w:r>
      <w:r w:rsidR="00BD35F0">
        <w:rPr>
          <w:rFonts w:ascii="Garamond" w:hAnsi="Garamond"/>
          <w:color w:val="000000"/>
          <w:sz w:val="22"/>
          <w:szCs w:val="22"/>
        </w:rPr>
        <w:t>10/31/2024</w:t>
      </w:r>
      <w:r w:rsidR="00BD35F0" w:rsidRPr="00991695">
        <w:rPr>
          <w:rFonts w:ascii="Garamond" w:hAnsi="Garamond"/>
          <w:color w:val="000000"/>
          <w:sz w:val="22"/>
          <w:szCs w:val="22"/>
        </w:rPr>
        <w:t xml:space="preserve"> </w:t>
      </w:r>
      <w:r w:rsidR="00BD35F0">
        <w:rPr>
          <w:rFonts w:ascii="Garamond" w:hAnsi="Garamond"/>
          <w:color w:val="000000"/>
          <w:sz w:val="22"/>
          <w:szCs w:val="22"/>
        </w:rPr>
        <w:tab/>
        <w:t>University of Wisconsin-Madison</w:t>
      </w:r>
      <w:r w:rsidR="00BD35F0" w:rsidRPr="00991695">
        <w:rPr>
          <w:rFonts w:ascii="Garamond" w:hAnsi="Garamond"/>
          <w:color w:val="000000"/>
          <w:sz w:val="22"/>
          <w:szCs w:val="22"/>
        </w:rPr>
        <w:t xml:space="preserve"> </w:t>
      </w:r>
    </w:p>
    <w:p w:rsidR="00F973E4" w:rsidRDefault="00F973E4" w:rsidP="00F973E4">
      <w:pPr>
        <w:rPr>
          <w:rFonts w:ascii="Garamond" w:hAnsi="Garamond"/>
          <w:color w:val="000000"/>
          <w:sz w:val="22"/>
          <w:szCs w:val="22"/>
        </w:rPr>
      </w:pPr>
      <w:r w:rsidRPr="00F973E4">
        <w:rPr>
          <w:rFonts w:ascii="Garamond" w:hAnsi="Garamond"/>
          <w:color w:val="000000"/>
          <w:sz w:val="22"/>
          <w:szCs w:val="22"/>
        </w:rPr>
        <w:t xml:space="preserve">Peripheral mechanisms of </w:t>
      </w:r>
      <w:proofErr w:type="spellStart"/>
      <w:r w:rsidRPr="00F973E4">
        <w:rPr>
          <w:rFonts w:ascii="Garamond" w:hAnsi="Garamond"/>
          <w:color w:val="000000"/>
          <w:sz w:val="22"/>
          <w:szCs w:val="22"/>
        </w:rPr>
        <w:t>somato</w:t>
      </w:r>
      <w:proofErr w:type="spellEnd"/>
      <w:r w:rsidRPr="00F973E4">
        <w:rPr>
          <w:rFonts w:ascii="Garamond" w:hAnsi="Garamond"/>
          <w:color w:val="000000"/>
          <w:sz w:val="22"/>
          <w:szCs w:val="22"/>
        </w:rPr>
        <w:t>-visceral crosstalk in bladder function and disease</w:t>
      </w:r>
    </w:p>
    <w:p w:rsidR="003077C0" w:rsidRPr="0003724E" w:rsidRDefault="003077C0" w:rsidP="003077C0">
      <w:pPr>
        <w:rPr>
          <w:rFonts w:ascii="Garamond" w:hAnsi="Garamond"/>
          <w:color w:val="000000"/>
          <w:sz w:val="22"/>
          <w:szCs w:val="22"/>
        </w:rPr>
      </w:pPr>
      <w:r w:rsidRPr="0003724E">
        <w:rPr>
          <w:rFonts w:ascii="Garamond" w:hAnsi="Garamond"/>
          <w:color w:val="000000"/>
          <w:sz w:val="22"/>
          <w:szCs w:val="22"/>
        </w:rPr>
        <w:t xml:space="preserve">Role: </w:t>
      </w:r>
      <w:r>
        <w:rPr>
          <w:rFonts w:ascii="Garamond" w:hAnsi="Garamond"/>
          <w:color w:val="000000"/>
          <w:sz w:val="22"/>
          <w:szCs w:val="22"/>
        </w:rPr>
        <w:t>K12 Scholar</w:t>
      </w:r>
    </w:p>
    <w:p w:rsidR="003077C0" w:rsidRPr="003077C0" w:rsidRDefault="003077C0" w:rsidP="00BD35F0">
      <w:pPr>
        <w:numPr>
          <w:ilvl w:val="0"/>
          <w:numId w:val="4"/>
        </w:numPr>
        <w:rPr>
          <w:rFonts w:ascii="Garamond" w:hAnsi="Garamond"/>
          <w:color w:val="000000"/>
          <w:sz w:val="22"/>
          <w:szCs w:val="22"/>
        </w:rPr>
      </w:pPr>
      <w:r>
        <w:rPr>
          <w:rFonts w:ascii="Garamond" w:hAnsi="Garamond"/>
          <w:color w:val="000000"/>
          <w:sz w:val="22"/>
          <w:szCs w:val="22"/>
        </w:rPr>
        <w:t>S</w:t>
      </w:r>
      <w:r w:rsidRPr="00742FEE">
        <w:rPr>
          <w:rFonts w:ascii="Garamond" w:hAnsi="Garamond"/>
          <w:color w:val="000000"/>
          <w:sz w:val="22"/>
          <w:szCs w:val="22"/>
        </w:rPr>
        <w:t>alary support</w:t>
      </w:r>
      <w:r>
        <w:rPr>
          <w:rFonts w:ascii="Garamond" w:hAnsi="Garamond"/>
          <w:color w:val="000000"/>
          <w:sz w:val="22"/>
          <w:szCs w:val="22"/>
        </w:rPr>
        <w:t xml:space="preserve">, funds for career development activities, and research funds for translational studies in the field of bladder function and disease.  The research project examines cell-specific changes in sensory neurons that contribute to co-morbid pain phenotypes in mouse models of cystitis and </w:t>
      </w:r>
      <w:proofErr w:type="gramStart"/>
      <w:r>
        <w:rPr>
          <w:rFonts w:ascii="Garamond" w:hAnsi="Garamond"/>
          <w:color w:val="000000"/>
          <w:sz w:val="22"/>
          <w:szCs w:val="22"/>
        </w:rPr>
        <w:t>hind-limb</w:t>
      </w:r>
      <w:proofErr w:type="gramEnd"/>
      <w:r>
        <w:rPr>
          <w:rFonts w:ascii="Garamond" w:hAnsi="Garamond"/>
          <w:color w:val="000000"/>
          <w:sz w:val="22"/>
          <w:szCs w:val="22"/>
        </w:rPr>
        <w:t xml:space="preserve"> nerve injury pain.   </w:t>
      </w:r>
    </w:p>
    <w:p w:rsidR="00BD35F0" w:rsidRPr="00C3406C" w:rsidRDefault="00BD35F0" w:rsidP="00BD35F0">
      <w:pPr>
        <w:rPr>
          <w:rFonts w:ascii="Garamond" w:hAnsi="Garamond"/>
          <w:color w:val="000000"/>
          <w:sz w:val="16"/>
          <w:szCs w:val="16"/>
        </w:rPr>
      </w:pPr>
    </w:p>
    <w:p w:rsidR="00755CE1" w:rsidRPr="0003724E" w:rsidRDefault="00755CE1" w:rsidP="00755CE1">
      <w:pPr>
        <w:rPr>
          <w:rFonts w:ascii="Garamond" w:hAnsi="Garamond"/>
          <w:color w:val="000000"/>
          <w:sz w:val="22"/>
          <w:szCs w:val="22"/>
          <w:u w:val="single"/>
        </w:rPr>
      </w:pPr>
      <w:r w:rsidRPr="00710B3E">
        <w:rPr>
          <w:rFonts w:ascii="Garamond" w:hAnsi="Garamond"/>
          <w:b/>
          <w:color w:val="0070C0"/>
          <w:sz w:val="22"/>
        </w:rPr>
        <w:t>Previous</w:t>
      </w:r>
    </w:p>
    <w:p w:rsidR="00B1457B" w:rsidRPr="00991695" w:rsidRDefault="00B1457B" w:rsidP="00277611">
      <w:pPr>
        <w:rPr>
          <w:rFonts w:ascii="Garamond" w:hAnsi="Garamond"/>
          <w:color w:val="000000"/>
          <w:sz w:val="22"/>
        </w:rPr>
      </w:pPr>
      <w:r w:rsidRPr="00991695">
        <w:rPr>
          <w:rFonts w:ascii="Garamond" w:hAnsi="Garamond"/>
          <w:color w:val="000000"/>
          <w:sz w:val="22"/>
        </w:rPr>
        <w:t xml:space="preserve">Postdoctoral Diversity Supplement, NIDCR, NIH </w:t>
      </w:r>
    </w:p>
    <w:p w:rsidR="00B1457B" w:rsidRPr="00991695" w:rsidRDefault="004B5C32" w:rsidP="00B1457B">
      <w:pPr>
        <w:rPr>
          <w:rFonts w:ascii="Garamond" w:hAnsi="Garamond"/>
          <w:color w:val="000000"/>
          <w:sz w:val="22"/>
          <w:szCs w:val="22"/>
        </w:rPr>
      </w:pPr>
      <w:r w:rsidRPr="00991695">
        <w:rPr>
          <w:rFonts w:ascii="Garamond" w:hAnsi="Garamond"/>
          <w:color w:val="000000"/>
          <w:sz w:val="22"/>
          <w:szCs w:val="22"/>
        </w:rPr>
        <w:t>3R01DE022750-04S1 Caterina,</w:t>
      </w:r>
      <w:r w:rsidR="00495A17" w:rsidRPr="00991695">
        <w:rPr>
          <w:rFonts w:ascii="Garamond" w:hAnsi="Garamond"/>
          <w:color w:val="000000"/>
          <w:sz w:val="22"/>
          <w:szCs w:val="22"/>
        </w:rPr>
        <w:t xml:space="preserve"> Dong</w:t>
      </w:r>
      <w:r w:rsidRPr="00991695">
        <w:rPr>
          <w:rFonts w:ascii="Garamond" w:hAnsi="Garamond"/>
          <w:color w:val="000000"/>
          <w:sz w:val="22"/>
          <w:szCs w:val="22"/>
        </w:rPr>
        <w:t xml:space="preserve">, </w:t>
      </w:r>
      <w:proofErr w:type="spellStart"/>
      <w:r w:rsidRPr="00991695">
        <w:rPr>
          <w:rFonts w:ascii="Garamond" w:hAnsi="Garamond"/>
          <w:color w:val="000000"/>
          <w:sz w:val="22"/>
          <w:szCs w:val="22"/>
        </w:rPr>
        <w:t>Ginty</w:t>
      </w:r>
      <w:proofErr w:type="spellEnd"/>
      <w:r w:rsidR="00B1457B" w:rsidRPr="00991695">
        <w:rPr>
          <w:rFonts w:ascii="Garamond" w:hAnsi="Garamond"/>
          <w:color w:val="000000"/>
          <w:sz w:val="22"/>
          <w:szCs w:val="22"/>
        </w:rPr>
        <w:t xml:space="preserve">  </w:t>
      </w:r>
      <w:r w:rsidR="007A74B5">
        <w:rPr>
          <w:rFonts w:ascii="Garamond" w:hAnsi="Garamond"/>
          <w:color w:val="000000"/>
          <w:sz w:val="22"/>
          <w:szCs w:val="22"/>
        </w:rPr>
        <w:tab/>
      </w:r>
      <w:r w:rsidR="000E4E6F" w:rsidRPr="00991695">
        <w:rPr>
          <w:rFonts w:ascii="Garamond" w:hAnsi="Garamond"/>
          <w:color w:val="000000"/>
          <w:sz w:val="22"/>
          <w:szCs w:val="22"/>
        </w:rPr>
        <w:t>09/01/</w:t>
      </w:r>
      <w:r w:rsidR="007A74B5">
        <w:rPr>
          <w:rFonts w:ascii="Garamond" w:hAnsi="Garamond"/>
          <w:color w:val="000000"/>
          <w:sz w:val="22"/>
          <w:szCs w:val="22"/>
        </w:rPr>
        <w:t>20</w:t>
      </w:r>
      <w:r w:rsidR="00B1457B" w:rsidRPr="00991695">
        <w:rPr>
          <w:rFonts w:ascii="Garamond" w:hAnsi="Garamond"/>
          <w:color w:val="000000"/>
          <w:sz w:val="22"/>
          <w:szCs w:val="22"/>
        </w:rPr>
        <w:t xml:space="preserve">15 </w:t>
      </w:r>
      <w:r w:rsidR="00755CE1">
        <w:rPr>
          <w:rFonts w:ascii="Garamond" w:hAnsi="Garamond"/>
          <w:color w:val="000000"/>
          <w:sz w:val="22"/>
          <w:szCs w:val="22"/>
        </w:rPr>
        <w:t>–</w:t>
      </w:r>
      <w:r w:rsidR="00B1457B" w:rsidRPr="00991695">
        <w:rPr>
          <w:rFonts w:ascii="Garamond" w:hAnsi="Garamond"/>
          <w:color w:val="000000"/>
          <w:sz w:val="22"/>
          <w:szCs w:val="22"/>
        </w:rPr>
        <w:t xml:space="preserve"> </w:t>
      </w:r>
      <w:r w:rsidR="00755CE1">
        <w:rPr>
          <w:rFonts w:ascii="Garamond" w:hAnsi="Garamond"/>
          <w:color w:val="000000"/>
          <w:sz w:val="22"/>
          <w:szCs w:val="22"/>
        </w:rPr>
        <w:t>06/30/</w:t>
      </w:r>
      <w:r w:rsidR="007A74B5">
        <w:rPr>
          <w:rFonts w:ascii="Garamond" w:hAnsi="Garamond"/>
          <w:color w:val="000000"/>
          <w:sz w:val="22"/>
          <w:szCs w:val="22"/>
        </w:rPr>
        <w:t>20</w:t>
      </w:r>
      <w:r w:rsidR="00755CE1">
        <w:rPr>
          <w:rFonts w:ascii="Garamond" w:hAnsi="Garamond"/>
          <w:color w:val="000000"/>
          <w:sz w:val="22"/>
          <w:szCs w:val="22"/>
        </w:rPr>
        <w:t>17</w:t>
      </w:r>
      <w:r w:rsidR="00B1457B" w:rsidRPr="00991695">
        <w:rPr>
          <w:rFonts w:ascii="Garamond" w:hAnsi="Garamond"/>
          <w:color w:val="000000"/>
          <w:sz w:val="22"/>
          <w:szCs w:val="22"/>
        </w:rPr>
        <w:t xml:space="preserve"> </w:t>
      </w:r>
      <w:r w:rsidR="007A74B5">
        <w:rPr>
          <w:rFonts w:ascii="Garamond" w:hAnsi="Garamond"/>
          <w:color w:val="000000"/>
          <w:sz w:val="22"/>
          <w:szCs w:val="22"/>
        </w:rPr>
        <w:tab/>
      </w:r>
      <w:r w:rsidR="00B1457B" w:rsidRPr="00991695">
        <w:rPr>
          <w:rFonts w:ascii="Garamond" w:hAnsi="Garamond"/>
          <w:color w:val="000000"/>
          <w:sz w:val="22"/>
          <w:szCs w:val="22"/>
        </w:rPr>
        <w:t>Johns Hopkins University</w:t>
      </w:r>
    </w:p>
    <w:p w:rsidR="000E4E6F" w:rsidRDefault="000E4E6F" w:rsidP="00B1457B">
      <w:pPr>
        <w:rPr>
          <w:rFonts w:ascii="Garamond" w:hAnsi="Garamond"/>
          <w:color w:val="000000"/>
          <w:sz w:val="22"/>
          <w:szCs w:val="22"/>
        </w:rPr>
      </w:pPr>
      <w:r w:rsidRPr="00991695">
        <w:rPr>
          <w:rFonts w:ascii="Garamond" w:hAnsi="Garamond"/>
          <w:color w:val="000000"/>
          <w:sz w:val="22"/>
          <w:szCs w:val="22"/>
        </w:rPr>
        <w:t>Neuronal subtype-specific</w:t>
      </w:r>
      <w:r w:rsidRPr="000E4E6F">
        <w:rPr>
          <w:rFonts w:ascii="Garamond" w:hAnsi="Garamond"/>
          <w:color w:val="000000"/>
          <w:sz w:val="22"/>
          <w:szCs w:val="22"/>
        </w:rPr>
        <w:t xml:space="preserve"> plasticity in the acute to chronic pain transition </w:t>
      </w:r>
    </w:p>
    <w:p w:rsidR="00B1457B" w:rsidRPr="0003724E" w:rsidRDefault="00B1457B" w:rsidP="00B1457B">
      <w:pPr>
        <w:rPr>
          <w:rFonts w:ascii="Garamond" w:hAnsi="Garamond"/>
          <w:color w:val="000000"/>
          <w:sz w:val="22"/>
          <w:szCs w:val="22"/>
        </w:rPr>
      </w:pPr>
      <w:r w:rsidRPr="0003724E">
        <w:rPr>
          <w:rFonts w:ascii="Garamond" w:hAnsi="Garamond"/>
          <w:color w:val="000000"/>
          <w:sz w:val="22"/>
          <w:szCs w:val="22"/>
        </w:rPr>
        <w:t xml:space="preserve">Role: </w:t>
      </w:r>
      <w:r>
        <w:rPr>
          <w:rFonts w:ascii="Garamond" w:hAnsi="Garamond"/>
          <w:color w:val="000000"/>
          <w:sz w:val="22"/>
          <w:szCs w:val="22"/>
        </w:rPr>
        <w:t>Postdoctoral Trainee</w:t>
      </w:r>
    </w:p>
    <w:p w:rsidR="00B1457B" w:rsidRPr="00742FEE" w:rsidRDefault="00277611" w:rsidP="00B1457B">
      <w:pPr>
        <w:numPr>
          <w:ilvl w:val="0"/>
          <w:numId w:val="4"/>
        </w:numPr>
        <w:rPr>
          <w:rFonts w:ascii="Garamond" w:hAnsi="Garamond"/>
          <w:color w:val="000000"/>
          <w:sz w:val="22"/>
          <w:szCs w:val="22"/>
        </w:rPr>
      </w:pPr>
      <w:r>
        <w:rPr>
          <w:rFonts w:ascii="Garamond" w:hAnsi="Garamond"/>
          <w:color w:val="000000"/>
          <w:sz w:val="22"/>
          <w:szCs w:val="22"/>
        </w:rPr>
        <w:t>Full s</w:t>
      </w:r>
      <w:r w:rsidR="000E4E6F" w:rsidRPr="00742FEE">
        <w:rPr>
          <w:rFonts w:ascii="Garamond" w:hAnsi="Garamond"/>
          <w:color w:val="000000"/>
          <w:sz w:val="22"/>
          <w:szCs w:val="22"/>
        </w:rPr>
        <w:t xml:space="preserve">alary support and funds </w:t>
      </w:r>
      <w:proofErr w:type="gramStart"/>
      <w:r w:rsidR="009348C2" w:rsidRPr="00742FEE">
        <w:rPr>
          <w:rFonts w:ascii="Garamond" w:hAnsi="Garamond"/>
          <w:color w:val="000000"/>
          <w:sz w:val="22"/>
          <w:szCs w:val="22"/>
        </w:rPr>
        <w:t>for</w:t>
      </w:r>
      <w:r w:rsidR="000E4E6F" w:rsidRPr="00742FEE">
        <w:rPr>
          <w:rFonts w:ascii="Garamond" w:hAnsi="Garamond"/>
          <w:color w:val="000000"/>
          <w:sz w:val="22"/>
          <w:szCs w:val="22"/>
        </w:rPr>
        <w:t xml:space="preserve"> career development activities for </w:t>
      </w:r>
      <w:r w:rsidR="009348C2" w:rsidRPr="00742FEE">
        <w:rPr>
          <w:rFonts w:ascii="Garamond" w:hAnsi="Garamond"/>
          <w:color w:val="000000"/>
          <w:sz w:val="22"/>
          <w:szCs w:val="22"/>
        </w:rPr>
        <w:t xml:space="preserve">a </w:t>
      </w:r>
      <w:r w:rsidR="000E4E6F" w:rsidRPr="00742FEE">
        <w:rPr>
          <w:rFonts w:ascii="Garamond" w:hAnsi="Garamond"/>
          <w:color w:val="000000"/>
          <w:sz w:val="22"/>
          <w:szCs w:val="22"/>
        </w:rPr>
        <w:t>postdoctoral fellow with a defined project under the umbrella of the parent</w:t>
      </w:r>
      <w:proofErr w:type="gramEnd"/>
      <w:r w:rsidR="000E4E6F" w:rsidRPr="00742FEE">
        <w:rPr>
          <w:rFonts w:ascii="Garamond" w:hAnsi="Garamond"/>
          <w:color w:val="000000"/>
          <w:sz w:val="22"/>
          <w:szCs w:val="22"/>
        </w:rPr>
        <w:t xml:space="preserve"> grant.  The research project use</w:t>
      </w:r>
      <w:r w:rsidR="003D3E3C">
        <w:rPr>
          <w:rFonts w:ascii="Garamond" w:hAnsi="Garamond"/>
          <w:color w:val="000000"/>
          <w:sz w:val="22"/>
          <w:szCs w:val="22"/>
        </w:rPr>
        <w:t>d</w:t>
      </w:r>
      <w:r w:rsidR="000E4E6F" w:rsidRPr="00742FEE">
        <w:rPr>
          <w:rFonts w:ascii="Garamond" w:hAnsi="Garamond"/>
          <w:color w:val="000000"/>
          <w:sz w:val="22"/>
          <w:szCs w:val="22"/>
        </w:rPr>
        <w:t xml:space="preserve"> an intricate genetic approach paired with behavioral and histological techniques to assess the role of specific touch neuron subsets in a mouse model of </w:t>
      </w:r>
      <w:r w:rsidR="009348C2" w:rsidRPr="00742FEE">
        <w:rPr>
          <w:rFonts w:ascii="Garamond" w:hAnsi="Garamond"/>
          <w:color w:val="000000"/>
          <w:sz w:val="22"/>
          <w:szCs w:val="22"/>
        </w:rPr>
        <w:t>neuropathic pain</w:t>
      </w:r>
      <w:r w:rsidR="000E4E6F" w:rsidRPr="00742FEE">
        <w:rPr>
          <w:rFonts w:ascii="Garamond" w:hAnsi="Garamond"/>
          <w:color w:val="000000"/>
          <w:sz w:val="22"/>
          <w:szCs w:val="22"/>
        </w:rPr>
        <w:t xml:space="preserve">. </w:t>
      </w:r>
    </w:p>
    <w:p w:rsidR="00742FEE" w:rsidRDefault="00742FEE" w:rsidP="0003724E">
      <w:pPr>
        <w:rPr>
          <w:rFonts w:ascii="Garamond" w:hAnsi="Garamond"/>
          <w:color w:val="0070C0"/>
          <w:sz w:val="22"/>
        </w:rPr>
      </w:pPr>
    </w:p>
    <w:p w:rsidR="00277611" w:rsidRDefault="00277611" w:rsidP="0003724E">
      <w:pPr>
        <w:rPr>
          <w:rFonts w:ascii="Garamond" w:hAnsi="Garamond"/>
          <w:color w:val="000000"/>
          <w:sz w:val="22"/>
          <w:szCs w:val="22"/>
        </w:rPr>
      </w:pPr>
      <w:r>
        <w:rPr>
          <w:rFonts w:ascii="Garamond" w:hAnsi="Garamond"/>
          <w:color w:val="000000"/>
          <w:sz w:val="22"/>
          <w:szCs w:val="22"/>
        </w:rPr>
        <w:t>Training Grant, Office of the Director, NIH</w:t>
      </w:r>
    </w:p>
    <w:p w:rsidR="0003724E" w:rsidRPr="0003724E" w:rsidRDefault="007A74B5" w:rsidP="0003724E">
      <w:pPr>
        <w:rPr>
          <w:rFonts w:ascii="Garamond" w:hAnsi="Garamond"/>
          <w:color w:val="000000"/>
          <w:sz w:val="22"/>
          <w:szCs w:val="22"/>
        </w:rPr>
      </w:pPr>
      <w:r>
        <w:rPr>
          <w:rFonts w:ascii="Garamond" w:hAnsi="Garamond"/>
          <w:color w:val="000000"/>
          <w:sz w:val="22"/>
          <w:szCs w:val="22"/>
        </w:rPr>
        <w:t xml:space="preserve">T32 </w:t>
      </w:r>
      <w:proofErr w:type="gramStart"/>
      <w:r>
        <w:rPr>
          <w:rFonts w:ascii="Garamond" w:hAnsi="Garamond"/>
          <w:color w:val="000000"/>
          <w:sz w:val="22"/>
          <w:szCs w:val="22"/>
        </w:rPr>
        <w:t>OD011089  Zink</w:t>
      </w:r>
      <w:proofErr w:type="gramEnd"/>
      <w:r>
        <w:rPr>
          <w:rFonts w:ascii="Garamond" w:hAnsi="Garamond"/>
          <w:color w:val="000000"/>
          <w:sz w:val="22"/>
          <w:szCs w:val="22"/>
        </w:rPr>
        <w:t xml:space="preserve"> </w:t>
      </w:r>
      <w:r w:rsidR="0003724E" w:rsidRPr="0003724E">
        <w:rPr>
          <w:rFonts w:ascii="Garamond" w:hAnsi="Garamond"/>
          <w:color w:val="000000"/>
          <w:sz w:val="22"/>
          <w:szCs w:val="22"/>
        </w:rPr>
        <w:t xml:space="preserve"> </w:t>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sidR="0003724E" w:rsidRPr="0003724E">
        <w:rPr>
          <w:rFonts w:ascii="Garamond" w:hAnsi="Garamond"/>
          <w:color w:val="000000"/>
          <w:sz w:val="22"/>
          <w:szCs w:val="22"/>
        </w:rPr>
        <w:t xml:space="preserve">06/01/2012 - 06/30/2015 </w:t>
      </w:r>
      <w:r>
        <w:rPr>
          <w:rFonts w:ascii="Garamond" w:hAnsi="Garamond"/>
          <w:color w:val="000000"/>
          <w:sz w:val="22"/>
          <w:szCs w:val="22"/>
        </w:rPr>
        <w:tab/>
      </w:r>
      <w:r w:rsidR="0003724E" w:rsidRPr="0003724E">
        <w:rPr>
          <w:rFonts w:ascii="Garamond" w:hAnsi="Garamond"/>
          <w:color w:val="000000"/>
          <w:sz w:val="22"/>
          <w:szCs w:val="22"/>
        </w:rPr>
        <w:t>Johns Hopkins University</w:t>
      </w:r>
    </w:p>
    <w:p w:rsidR="0003724E" w:rsidRPr="0003724E" w:rsidRDefault="0003724E" w:rsidP="0003724E">
      <w:pPr>
        <w:rPr>
          <w:rFonts w:ascii="Garamond" w:hAnsi="Garamond"/>
          <w:color w:val="000000"/>
          <w:sz w:val="22"/>
          <w:szCs w:val="22"/>
        </w:rPr>
      </w:pPr>
      <w:r w:rsidRPr="0003724E">
        <w:rPr>
          <w:rFonts w:ascii="Garamond" w:hAnsi="Garamond"/>
          <w:color w:val="000000"/>
          <w:sz w:val="22"/>
          <w:szCs w:val="22"/>
        </w:rPr>
        <w:t>Training Veterinarians for Careers in Biomedical Research</w:t>
      </w:r>
    </w:p>
    <w:p w:rsidR="0003724E" w:rsidRPr="0003724E" w:rsidRDefault="0003724E" w:rsidP="0003724E">
      <w:pPr>
        <w:rPr>
          <w:rFonts w:ascii="Garamond" w:hAnsi="Garamond"/>
          <w:color w:val="000000"/>
          <w:sz w:val="22"/>
          <w:szCs w:val="22"/>
        </w:rPr>
      </w:pPr>
      <w:r w:rsidRPr="0003724E">
        <w:rPr>
          <w:rFonts w:ascii="Garamond" w:hAnsi="Garamond"/>
          <w:color w:val="000000"/>
          <w:sz w:val="22"/>
          <w:szCs w:val="22"/>
        </w:rPr>
        <w:t xml:space="preserve">Role: </w:t>
      </w:r>
      <w:r w:rsidR="00B1457B">
        <w:rPr>
          <w:rFonts w:ascii="Garamond" w:hAnsi="Garamond"/>
          <w:color w:val="000000"/>
          <w:sz w:val="22"/>
          <w:szCs w:val="22"/>
        </w:rPr>
        <w:t>Postdoct</w:t>
      </w:r>
      <w:r w:rsidR="000E4E6F">
        <w:rPr>
          <w:rFonts w:ascii="Garamond" w:hAnsi="Garamond"/>
          <w:color w:val="000000"/>
          <w:sz w:val="22"/>
          <w:szCs w:val="22"/>
        </w:rPr>
        <w:t>o</w:t>
      </w:r>
      <w:r w:rsidR="00B1457B">
        <w:rPr>
          <w:rFonts w:ascii="Garamond" w:hAnsi="Garamond"/>
          <w:color w:val="000000"/>
          <w:sz w:val="22"/>
          <w:szCs w:val="22"/>
        </w:rPr>
        <w:t xml:space="preserve">ral </w:t>
      </w:r>
      <w:r w:rsidRPr="0003724E">
        <w:rPr>
          <w:rFonts w:ascii="Garamond" w:hAnsi="Garamond"/>
          <w:color w:val="000000"/>
          <w:sz w:val="22"/>
          <w:szCs w:val="22"/>
        </w:rPr>
        <w:t>Trainee</w:t>
      </w:r>
    </w:p>
    <w:p w:rsidR="0003724E" w:rsidRPr="0003724E" w:rsidRDefault="0003724E" w:rsidP="0003724E">
      <w:pPr>
        <w:numPr>
          <w:ilvl w:val="0"/>
          <w:numId w:val="4"/>
        </w:numPr>
        <w:rPr>
          <w:rFonts w:ascii="Garamond" w:hAnsi="Garamond"/>
          <w:color w:val="000000"/>
          <w:sz w:val="22"/>
          <w:szCs w:val="22"/>
        </w:rPr>
      </w:pPr>
      <w:r w:rsidRPr="0003724E">
        <w:rPr>
          <w:rFonts w:ascii="Garamond" w:hAnsi="Garamond"/>
          <w:color w:val="000000"/>
          <w:sz w:val="22"/>
          <w:szCs w:val="22"/>
        </w:rPr>
        <w:t xml:space="preserve">This training grant aims to train highly qualified veterinarians in state-of-the-art biomedical research in the Department of Molecular and Comparative Pathobiology at Johns Hopkins University.  In addition to a wide range of experience acquired in anatomic pathology, trainees </w:t>
      </w:r>
      <w:proofErr w:type="gramStart"/>
      <w:r w:rsidRPr="0003724E">
        <w:rPr>
          <w:rFonts w:ascii="Garamond" w:hAnsi="Garamond"/>
          <w:color w:val="000000"/>
          <w:sz w:val="22"/>
          <w:szCs w:val="22"/>
        </w:rPr>
        <w:t>are also provided</w:t>
      </w:r>
      <w:proofErr w:type="gramEnd"/>
      <w:r w:rsidRPr="0003724E">
        <w:rPr>
          <w:rFonts w:ascii="Garamond" w:hAnsi="Garamond"/>
          <w:color w:val="000000"/>
          <w:sz w:val="22"/>
          <w:szCs w:val="22"/>
        </w:rPr>
        <w:t xml:space="preserve"> with </w:t>
      </w:r>
      <w:r w:rsidR="00B1457B">
        <w:rPr>
          <w:rFonts w:ascii="Garamond" w:hAnsi="Garamond"/>
          <w:color w:val="000000"/>
          <w:sz w:val="22"/>
          <w:szCs w:val="22"/>
        </w:rPr>
        <w:t xml:space="preserve">salary </w:t>
      </w:r>
      <w:r w:rsidRPr="0003724E">
        <w:rPr>
          <w:rFonts w:ascii="Garamond" w:hAnsi="Garamond"/>
          <w:color w:val="000000"/>
          <w:sz w:val="22"/>
          <w:szCs w:val="22"/>
        </w:rPr>
        <w:t>support for post-doctoral research in their area of scientific interest, with research opportunities in the department and throughout the institution.</w:t>
      </w:r>
    </w:p>
    <w:p w:rsidR="0003724E" w:rsidRPr="0003724E" w:rsidRDefault="0003724E" w:rsidP="0003724E">
      <w:pPr>
        <w:rPr>
          <w:rFonts w:ascii="Garamond" w:hAnsi="Garamond"/>
          <w:color w:val="000000"/>
          <w:sz w:val="22"/>
          <w:szCs w:val="22"/>
        </w:rPr>
      </w:pPr>
    </w:p>
    <w:p w:rsidR="00277611" w:rsidRDefault="00277611" w:rsidP="0003724E">
      <w:pPr>
        <w:rPr>
          <w:rFonts w:ascii="Garamond" w:hAnsi="Garamond"/>
          <w:color w:val="000000"/>
          <w:sz w:val="22"/>
          <w:szCs w:val="22"/>
        </w:rPr>
      </w:pPr>
      <w:proofErr w:type="spellStart"/>
      <w:r>
        <w:rPr>
          <w:rFonts w:ascii="Garamond" w:hAnsi="Garamond"/>
          <w:color w:val="000000"/>
          <w:sz w:val="22"/>
          <w:szCs w:val="22"/>
        </w:rPr>
        <w:t>Predoctoral</w:t>
      </w:r>
      <w:proofErr w:type="spellEnd"/>
      <w:r>
        <w:rPr>
          <w:rFonts w:ascii="Garamond" w:hAnsi="Garamond"/>
          <w:color w:val="000000"/>
          <w:sz w:val="22"/>
          <w:szCs w:val="22"/>
        </w:rPr>
        <w:t xml:space="preserve"> NRSA Grant, NIMH, NIH</w:t>
      </w:r>
    </w:p>
    <w:p w:rsidR="0003724E" w:rsidRPr="0003724E" w:rsidRDefault="007A74B5" w:rsidP="0003724E">
      <w:pPr>
        <w:rPr>
          <w:rFonts w:ascii="Garamond" w:hAnsi="Garamond"/>
          <w:color w:val="000000"/>
          <w:sz w:val="22"/>
          <w:szCs w:val="22"/>
        </w:rPr>
      </w:pPr>
      <w:r>
        <w:rPr>
          <w:rFonts w:ascii="Garamond" w:hAnsi="Garamond"/>
          <w:color w:val="000000"/>
          <w:sz w:val="22"/>
          <w:szCs w:val="22"/>
        </w:rPr>
        <w:t xml:space="preserve">F31 </w:t>
      </w:r>
      <w:proofErr w:type="gramStart"/>
      <w:r>
        <w:rPr>
          <w:rFonts w:ascii="Garamond" w:hAnsi="Garamond"/>
          <w:color w:val="000000"/>
          <w:sz w:val="22"/>
          <w:szCs w:val="22"/>
        </w:rPr>
        <w:t>MH082611  Crawford</w:t>
      </w:r>
      <w:proofErr w:type="gramEnd"/>
      <w:r>
        <w:rPr>
          <w:rFonts w:ascii="Garamond" w:hAnsi="Garamond"/>
          <w:color w:val="000000"/>
          <w:sz w:val="22"/>
          <w:szCs w:val="22"/>
        </w:rPr>
        <w:t xml:space="preserve"> </w:t>
      </w:r>
      <w:r w:rsidR="0003724E" w:rsidRPr="0003724E">
        <w:rPr>
          <w:rFonts w:ascii="Garamond" w:hAnsi="Garamond"/>
          <w:color w:val="000000"/>
          <w:sz w:val="22"/>
          <w:szCs w:val="22"/>
        </w:rPr>
        <w:tab/>
        <w:t xml:space="preserve"> </w:t>
      </w:r>
      <w:r>
        <w:rPr>
          <w:rFonts w:ascii="Garamond" w:hAnsi="Garamond"/>
          <w:color w:val="000000"/>
          <w:sz w:val="22"/>
          <w:szCs w:val="22"/>
        </w:rPr>
        <w:tab/>
      </w:r>
      <w:r>
        <w:rPr>
          <w:rFonts w:ascii="Garamond" w:hAnsi="Garamond"/>
          <w:color w:val="000000"/>
          <w:sz w:val="22"/>
          <w:szCs w:val="22"/>
        </w:rPr>
        <w:tab/>
      </w:r>
      <w:r w:rsidR="0003724E" w:rsidRPr="0003724E">
        <w:rPr>
          <w:rFonts w:ascii="Garamond" w:hAnsi="Garamond"/>
          <w:color w:val="000000"/>
          <w:sz w:val="22"/>
          <w:szCs w:val="22"/>
        </w:rPr>
        <w:t xml:space="preserve">12/01/2007 - 11/30/2010 </w:t>
      </w:r>
      <w:r>
        <w:rPr>
          <w:rFonts w:ascii="Garamond" w:hAnsi="Garamond"/>
          <w:color w:val="000000"/>
          <w:sz w:val="22"/>
          <w:szCs w:val="22"/>
        </w:rPr>
        <w:tab/>
      </w:r>
      <w:r w:rsidR="0003724E" w:rsidRPr="0003724E">
        <w:rPr>
          <w:rFonts w:ascii="Garamond" w:hAnsi="Garamond"/>
          <w:color w:val="000000"/>
          <w:sz w:val="22"/>
          <w:szCs w:val="22"/>
        </w:rPr>
        <w:t>University of Pennsylvania</w:t>
      </w:r>
    </w:p>
    <w:p w:rsidR="0003724E" w:rsidRPr="0003724E" w:rsidRDefault="0003724E" w:rsidP="0003724E">
      <w:pPr>
        <w:rPr>
          <w:rFonts w:ascii="Garamond" w:hAnsi="Garamond"/>
          <w:color w:val="000000"/>
          <w:sz w:val="22"/>
          <w:szCs w:val="22"/>
        </w:rPr>
      </w:pPr>
      <w:r w:rsidRPr="0003724E">
        <w:rPr>
          <w:rFonts w:ascii="Garamond" w:hAnsi="Garamond"/>
          <w:color w:val="000000"/>
          <w:sz w:val="22"/>
          <w:szCs w:val="22"/>
        </w:rPr>
        <w:t>Influence of Chronic Stress on the Raphe Nucleus and Medial Prefrontal Cortex</w:t>
      </w:r>
    </w:p>
    <w:p w:rsidR="0003724E" w:rsidRPr="0003724E" w:rsidRDefault="0003724E" w:rsidP="0003724E">
      <w:pPr>
        <w:rPr>
          <w:rFonts w:ascii="Garamond" w:hAnsi="Garamond"/>
          <w:color w:val="000000"/>
          <w:sz w:val="22"/>
          <w:szCs w:val="22"/>
        </w:rPr>
      </w:pPr>
      <w:r w:rsidRPr="0003724E">
        <w:rPr>
          <w:rFonts w:ascii="Garamond" w:hAnsi="Garamond"/>
          <w:color w:val="000000"/>
          <w:sz w:val="22"/>
          <w:szCs w:val="22"/>
        </w:rPr>
        <w:t>Role: Principal Investigator</w:t>
      </w:r>
    </w:p>
    <w:p w:rsidR="0003724E" w:rsidRPr="0003724E" w:rsidRDefault="0003724E" w:rsidP="0003724E">
      <w:pPr>
        <w:numPr>
          <w:ilvl w:val="0"/>
          <w:numId w:val="4"/>
        </w:numPr>
        <w:rPr>
          <w:rFonts w:ascii="Garamond" w:hAnsi="Garamond"/>
          <w:color w:val="000000"/>
          <w:sz w:val="22"/>
          <w:szCs w:val="22"/>
        </w:rPr>
      </w:pPr>
      <w:proofErr w:type="spellStart"/>
      <w:r w:rsidRPr="0003724E">
        <w:rPr>
          <w:rFonts w:ascii="Garamond" w:hAnsi="Garamond"/>
          <w:color w:val="000000"/>
          <w:sz w:val="22"/>
          <w:szCs w:val="22"/>
        </w:rPr>
        <w:t>Predoctoral</w:t>
      </w:r>
      <w:proofErr w:type="spellEnd"/>
      <w:r w:rsidRPr="0003724E">
        <w:rPr>
          <w:rFonts w:ascii="Garamond" w:hAnsi="Garamond"/>
          <w:color w:val="000000"/>
          <w:sz w:val="22"/>
          <w:szCs w:val="22"/>
        </w:rPr>
        <w:t xml:space="preserve"> NRSA grant to support thesis research. A multifaceted approach </w:t>
      </w:r>
      <w:proofErr w:type="gramStart"/>
      <w:r w:rsidRPr="0003724E">
        <w:rPr>
          <w:rFonts w:ascii="Garamond" w:hAnsi="Garamond"/>
          <w:color w:val="000000"/>
          <w:sz w:val="22"/>
          <w:szCs w:val="22"/>
        </w:rPr>
        <w:t>was used</w:t>
      </w:r>
      <w:proofErr w:type="gramEnd"/>
      <w:r w:rsidRPr="0003724E">
        <w:rPr>
          <w:rFonts w:ascii="Garamond" w:hAnsi="Garamond"/>
          <w:color w:val="000000"/>
          <w:sz w:val="22"/>
          <w:szCs w:val="22"/>
        </w:rPr>
        <w:t xml:space="preserve"> to investigate the link between a mouse model of anxiety and neurophysiological changes in serotonin circuitry.  Divergent changes </w:t>
      </w:r>
      <w:proofErr w:type="gramStart"/>
      <w:r w:rsidRPr="0003724E">
        <w:rPr>
          <w:rFonts w:ascii="Garamond" w:hAnsi="Garamond"/>
          <w:color w:val="000000"/>
          <w:sz w:val="22"/>
          <w:szCs w:val="22"/>
        </w:rPr>
        <w:t>were identified</w:t>
      </w:r>
      <w:proofErr w:type="gramEnd"/>
      <w:r w:rsidRPr="0003724E">
        <w:rPr>
          <w:rFonts w:ascii="Garamond" w:hAnsi="Garamond"/>
          <w:color w:val="000000"/>
          <w:sz w:val="22"/>
          <w:szCs w:val="22"/>
        </w:rPr>
        <w:t xml:space="preserve"> in lateral wing serotonin neurons that have descending projections</w:t>
      </w:r>
      <w:r w:rsidR="003D3E3C">
        <w:rPr>
          <w:rFonts w:ascii="Garamond" w:hAnsi="Garamond"/>
          <w:color w:val="000000"/>
          <w:sz w:val="22"/>
          <w:szCs w:val="22"/>
        </w:rPr>
        <w:t xml:space="preserve"> to sympathetic centers of the brainstem</w:t>
      </w:r>
      <w:r w:rsidRPr="0003724E">
        <w:rPr>
          <w:rFonts w:ascii="Garamond" w:hAnsi="Garamond"/>
          <w:color w:val="000000"/>
          <w:sz w:val="22"/>
          <w:szCs w:val="22"/>
        </w:rPr>
        <w:t>.</w:t>
      </w:r>
    </w:p>
    <w:p w:rsidR="006D7DC7" w:rsidRPr="007024DF" w:rsidRDefault="006D7DC7">
      <w:pPr>
        <w:rPr>
          <w:rFonts w:ascii="Garamond" w:hAnsi="Garamond"/>
          <w:color w:val="000000"/>
          <w:sz w:val="16"/>
          <w:szCs w:val="22"/>
        </w:rPr>
      </w:pPr>
    </w:p>
    <w:p w:rsidR="00E11434" w:rsidRPr="00000921" w:rsidRDefault="00E11434" w:rsidP="00E11434">
      <w:pPr>
        <w:rPr>
          <w:rFonts w:ascii="Garamond" w:hAnsi="Garamond"/>
          <w:b/>
          <w:color w:val="000000"/>
          <w:sz w:val="16"/>
          <w:szCs w:val="16"/>
        </w:rPr>
      </w:pPr>
    </w:p>
    <w:p w:rsidR="00E11434" w:rsidRPr="00C3406C" w:rsidRDefault="00E11434" w:rsidP="00E11434">
      <w:pPr>
        <w:rPr>
          <w:rFonts w:ascii="Garamond" w:hAnsi="Garamond"/>
          <w:color w:val="0070C0"/>
          <w:sz w:val="22"/>
          <w:szCs w:val="22"/>
        </w:rPr>
      </w:pPr>
      <w:r w:rsidRPr="00C3406C">
        <w:rPr>
          <w:rFonts w:ascii="Garamond" w:hAnsi="Garamond"/>
          <w:b/>
          <w:color w:val="000000"/>
          <w:sz w:val="22"/>
        </w:rPr>
        <w:t>RECOGNITION</w:t>
      </w:r>
    </w:p>
    <w:p w:rsidR="00E11434" w:rsidRPr="00C3406C" w:rsidRDefault="00E11434" w:rsidP="00E11434">
      <w:pPr>
        <w:rPr>
          <w:rFonts w:ascii="Garamond" w:hAnsi="Garamond"/>
          <w:color w:val="000000"/>
          <w:sz w:val="16"/>
          <w:szCs w:val="16"/>
        </w:rPr>
      </w:pPr>
    </w:p>
    <w:p w:rsidR="00E11434" w:rsidRPr="006419F1" w:rsidRDefault="00E11434" w:rsidP="00E11434">
      <w:pPr>
        <w:rPr>
          <w:rFonts w:ascii="Garamond" w:hAnsi="Garamond"/>
          <w:b/>
          <w:color w:val="0070C0"/>
          <w:sz w:val="22"/>
        </w:rPr>
      </w:pPr>
      <w:r w:rsidRPr="006419F1">
        <w:rPr>
          <w:rFonts w:ascii="Garamond" w:hAnsi="Garamond"/>
          <w:b/>
          <w:color w:val="0070C0"/>
          <w:sz w:val="22"/>
        </w:rPr>
        <w:t>Awards</w:t>
      </w:r>
      <w:r w:rsidR="004E45B8">
        <w:rPr>
          <w:rFonts w:ascii="Garamond" w:hAnsi="Garamond"/>
          <w:b/>
          <w:color w:val="0070C0"/>
          <w:sz w:val="22"/>
        </w:rPr>
        <w:t xml:space="preserve"> and</w:t>
      </w:r>
      <w:r w:rsidRPr="006419F1">
        <w:rPr>
          <w:rFonts w:ascii="Garamond" w:hAnsi="Garamond"/>
          <w:b/>
          <w:color w:val="0070C0"/>
          <w:sz w:val="22"/>
        </w:rPr>
        <w:t xml:space="preserve"> Honors </w:t>
      </w:r>
    </w:p>
    <w:p w:rsidR="00E11434" w:rsidRPr="00501658" w:rsidRDefault="00E11434" w:rsidP="00E11434">
      <w:pPr>
        <w:rPr>
          <w:rFonts w:ascii="Garamond" w:hAnsi="Garamond"/>
          <w:color w:val="000000"/>
          <w:sz w:val="22"/>
        </w:rPr>
      </w:pPr>
      <w:r>
        <w:rPr>
          <w:rFonts w:ascii="Garamond" w:hAnsi="Garamond"/>
          <w:color w:val="000000"/>
          <w:sz w:val="22"/>
        </w:rPr>
        <w:t>2002-2003</w:t>
      </w:r>
      <w:r>
        <w:rPr>
          <w:rFonts w:ascii="Garamond" w:hAnsi="Garamond"/>
          <w:color w:val="000000"/>
          <w:sz w:val="22"/>
        </w:rPr>
        <w:tab/>
      </w:r>
      <w:r w:rsidRPr="00501658">
        <w:rPr>
          <w:rFonts w:ascii="Garamond" w:hAnsi="Garamond"/>
          <w:color w:val="000000"/>
          <w:sz w:val="22"/>
        </w:rPr>
        <w:t>Post-Baccalaureate Intramural Research Traini</w:t>
      </w:r>
      <w:r>
        <w:rPr>
          <w:rFonts w:ascii="Garamond" w:hAnsi="Garamond"/>
          <w:color w:val="000000"/>
          <w:sz w:val="22"/>
        </w:rPr>
        <w:t xml:space="preserve">ng Award, NINDS, NIH </w:t>
      </w:r>
    </w:p>
    <w:p w:rsidR="00E11434" w:rsidRPr="00501658" w:rsidRDefault="00E11434" w:rsidP="00E11434">
      <w:pPr>
        <w:ind w:left="1440" w:hanging="1440"/>
        <w:rPr>
          <w:rFonts w:ascii="Garamond" w:hAnsi="Garamond"/>
          <w:color w:val="000000"/>
          <w:sz w:val="22"/>
        </w:rPr>
      </w:pPr>
      <w:r>
        <w:rPr>
          <w:rFonts w:ascii="Garamond" w:hAnsi="Garamond"/>
          <w:color w:val="000000"/>
          <w:sz w:val="22"/>
        </w:rPr>
        <w:t>2003-2011</w:t>
      </w:r>
      <w:r>
        <w:rPr>
          <w:rFonts w:ascii="Garamond" w:hAnsi="Garamond"/>
          <w:color w:val="000000"/>
          <w:sz w:val="22"/>
        </w:rPr>
        <w:tab/>
      </w:r>
      <w:r w:rsidRPr="00501658">
        <w:rPr>
          <w:rFonts w:ascii="Garamond" w:hAnsi="Garamond"/>
          <w:color w:val="000000"/>
          <w:sz w:val="22"/>
        </w:rPr>
        <w:t xml:space="preserve">Pfizer Animal Health Veterinary Scholar </w:t>
      </w:r>
      <w:r>
        <w:rPr>
          <w:rFonts w:ascii="Garamond" w:hAnsi="Garamond"/>
          <w:color w:val="000000"/>
          <w:sz w:val="22"/>
        </w:rPr>
        <w:t>(F</w:t>
      </w:r>
      <w:r w:rsidRPr="00501658">
        <w:rPr>
          <w:rFonts w:ascii="Garamond" w:hAnsi="Garamond"/>
          <w:color w:val="000000"/>
          <w:sz w:val="22"/>
        </w:rPr>
        <w:t>ull funding for veterinary medical education</w:t>
      </w:r>
      <w:r>
        <w:rPr>
          <w:rFonts w:ascii="Garamond" w:hAnsi="Garamond"/>
          <w:color w:val="000000"/>
          <w:sz w:val="22"/>
        </w:rPr>
        <w:t>)</w:t>
      </w:r>
    </w:p>
    <w:p w:rsidR="00E11434" w:rsidRPr="00501658" w:rsidRDefault="00E11434" w:rsidP="00E11434">
      <w:pPr>
        <w:rPr>
          <w:rFonts w:ascii="Garamond" w:hAnsi="Garamond"/>
          <w:color w:val="000000"/>
          <w:sz w:val="22"/>
        </w:rPr>
      </w:pPr>
      <w:r>
        <w:rPr>
          <w:rFonts w:ascii="Garamond" w:hAnsi="Garamond"/>
          <w:color w:val="000000"/>
          <w:sz w:val="22"/>
        </w:rPr>
        <w:t>2004</w:t>
      </w:r>
      <w:r>
        <w:rPr>
          <w:rFonts w:ascii="Garamond" w:hAnsi="Garamond"/>
          <w:color w:val="000000"/>
          <w:sz w:val="22"/>
        </w:rPr>
        <w:tab/>
      </w:r>
      <w:r>
        <w:rPr>
          <w:rFonts w:ascii="Garamond" w:hAnsi="Garamond"/>
          <w:color w:val="000000"/>
          <w:sz w:val="22"/>
        </w:rPr>
        <w:tab/>
      </w:r>
      <w:r w:rsidRPr="00501658">
        <w:rPr>
          <w:rFonts w:ascii="Garamond" w:hAnsi="Garamond"/>
          <w:color w:val="000000"/>
          <w:sz w:val="22"/>
        </w:rPr>
        <w:t xml:space="preserve">Dean’s List, School of Veterinary Medicine, Univ. of Pennsylvania </w:t>
      </w:r>
    </w:p>
    <w:p w:rsidR="00E11434" w:rsidRPr="00501658" w:rsidRDefault="00E11434" w:rsidP="00E11434">
      <w:pPr>
        <w:rPr>
          <w:rFonts w:ascii="Garamond" w:hAnsi="Garamond"/>
          <w:color w:val="000000"/>
          <w:sz w:val="22"/>
        </w:rPr>
      </w:pPr>
      <w:r>
        <w:rPr>
          <w:rFonts w:ascii="Garamond" w:hAnsi="Garamond"/>
          <w:color w:val="000000"/>
          <w:sz w:val="22"/>
        </w:rPr>
        <w:t>2005</w:t>
      </w:r>
      <w:r>
        <w:rPr>
          <w:rFonts w:ascii="Garamond" w:hAnsi="Garamond"/>
          <w:color w:val="000000"/>
          <w:sz w:val="22"/>
        </w:rPr>
        <w:tab/>
      </w:r>
      <w:r>
        <w:rPr>
          <w:rFonts w:ascii="Garamond" w:hAnsi="Garamond"/>
          <w:color w:val="000000"/>
          <w:sz w:val="22"/>
        </w:rPr>
        <w:tab/>
      </w:r>
      <w:r w:rsidRPr="00501658">
        <w:rPr>
          <w:rFonts w:ascii="Garamond" w:hAnsi="Garamond"/>
          <w:color w:val="000000"/>
          <w:sz w:val="22"/>
        </w:rPr>
        <w:t xml:space="preserve">Dean’s List, School of Veterinary Medicine, Univ. of Pennsylvania </w:t>
      </w:r>
    </w:p>
    <w:p w:rsidR="00E11434" w:rsidRDefault="00E11434" w:rsidP="00E11434">
      <w:pPr>
        <w:rPr>
          <w:rFonts w:ascii="Garamond" w:hAnsi="Garamond"/>
          <w:color w:val="000000"/>
          <w:sz w:val="22"/>
        </w:rPr>
      </w:pPr>
      <w:r>
        <w:rPr>
          <w:rFonts w:ascii="Garamond" w:hAnsi="Garamond"/>
          <w:color w:val="000000"/>
          <w:sz w:val="22"/>
        </w:rPr>
        <w:t>2007-2010</w:t>
      </w:r>
      <w:r>
        <w:rPr>
          <w:rFonts w:ascii="Garamond" w:hAnsi="Garamond"/>
          <w:color w:val="000000"/>
          <w:sz w:val="22"/>
        </w:rPr>
        <w:tab/>
      </w:r>
      <w:r w:rsidRPr="00501658">
        <w:rPr>
          <w:rFonts w:ascii="Garamond" w:hAnsi="Garamond"/>
          <w:color w:val="000000"/>
          <w:sz w:val="22"/>
        </w:rPr>
        <w:t xml:space="preserve">Pre-doctoral National Research Service Award (NRSA), NIMH, NIH </w:t>
      </w:r>
    </w:p>
    <w:p w:rsidR="00024368" w:rsidRDefault="00853850" w:rsidP="00E11434">
      <w:pPr>
        <w:ind w:left="1440" w:hanging="1440"/>
        <w:rPr>
          <w:rFonts w:ascii="Garamond" w:hAnsi="Garamond"/>
          <w:color w:val="000000"/>
          <w:sz w:val="22"/>
        </w:rPr>
      </w:pPr>
      <w:r>
        <w:rPr>
          <w:rFonts w:ascii="Garamond" w:hAnsi="Garamond"/>
          <w:color w:val="000000"/>
          <w:sz w:val="22"/>
        </w:rPr>
        <w:t>2009</w:t>
      </w:r>
      <w:r>
        <w:rPr>
          <w:rFonts w:ascii="Garamond" w:hAnsi="Garamond"/>
          <w:color w:val="000000"/>
          <w:sz w:val="22"/>
        </w:rPr>
        <w:tab/>
      </w:r>
      <w:r w:rsidR="00E11434" w:rsidRPr="00501658">
        <w:rPr>
          <w:rFonts w:ascii="Garamond" w:hAnsi="Garamond"/>
          <w:color w:val="000000"/>
          <w:sz w:val="22"/>
        </w:rPr>
        <w:t xml:space="preserve">Speaker Award (3rd Place), Phi Zeta Veterinary Student Research Day, School of Veterinary Medicine, </w:t>
      </w:r>
    </w:p>
    <w:p w:rsidR="00E11434" w:rsidRPr="00501658" w:rsidRDefault="00E11434" w:rsidP="00024368">
      <w:pPr>
        <w:ind w:left="1440" w:firstLine="720"/>
        <w:rPr>
          <w:rFonts w:ascii="Garamond" w:hAnsi="Garamond"/>
          <w:color w:val="000000"/>
          <w:sz w:val="22"/>
        </w:rPr>
      </w:pPr>
      <w:r>
        <w:rPr>
          <w:rFonts w:ascii="Garamond" w:hAnsi="Garamond"/>
          <w:color w:val="000000"/>
          <w:sz w:val="22"/>
        </w:rPr>
        <w:t>Univ. of Pennsylvania</w:t>
      </w:r>
    </w:p>
    <w:p w:rsidR="00E11434" w:rsidRPr="00501658" w:rsidRDefault="00E11434" w:rsidP="00E11434">
      <w:pPr>
        <w:rPr>
          <w:rFonts w:ascii="Garamond" w:hAnsi="Garamond"/>
          <w:color w:val="000000"/>
          <w:sz w:val="22"/>
        </w:rPr>
      </w:pPr>
      <w:r>
        <w:rPr>
          <w:rFonts w:ascii="Garamond" w:hAnsi="Garamond"/>
          <w:color w:val="000000"/>
          <w:sz w:val="22"/>
        </w:rPr>
        <w:t>2009</w:t>
      </w:r>
      <w:r>
        <w:rPr>
          <w:rFonts w:ascii="Garamond" w:hAnsi="Garamond"/>
          <w:color w:val="000000"/>
          <w:sz w:val="22"/>
        </w:rPr>
        <w:tab/>
      </w:r>
      <w:r>
        <w:rPr>
          <w:rFonts w:ascii="Garamond" w:hAnsi="Garamond"/>
          <w:color w:val="000000"/>
          <w:sz w:val="22"/>
        </w:rPr>
        <w:tab/>
      </w:r>
      <w:r w:rsidRPr="00501658">
        <w:rPr>
          <w:rFonts w:ascii="Garamond" w:hAnsi="Garamond"/>
          <w:color w:val="000000"/>
          <w:sz w:val="22"/>
        </w:rPr>
        <w:t xml:space="preserve">Women </w:t>
      </w:r>
      <w:proofErr w:type="gramStart"/>
      <w:r w:rsidRPr="00501658">
        <w:rPr>
          <w:rFonts w:ascii="Garamond" w:hAnsi="Garamond"/>
          <w:color w:val="000000"/>
          <w:sz w:val="22"/>
        </w:rPr>
        <w:t>In</w:t>
      </w:r>
      <w:proofErr w:type="gramEnd"/>
      <w:r w:rsidRPr="00501658">
        <w:rPr>
          <w:rFonts w:ascii="Garamond" w:hAnsi="Garamond"/>
          <w:color w:val="000000"/>
          <w:sz w:val="22"/>
        </w:rPr>
        <w:t xml:space="preserve"> Neuroscience Graduate Student Travel Award, Society for Neuroscience </w:t>
      </w:r>
    </w:p>
    <w:p w:rsidR="00E11434" w:rsidRPr="00501658" w:rsidRDefault="00853850" w:rsidP="00DE6CE6">
      <w:pPr>
        <w:ind w:left="1440" w:hanging="1440"/>
        <w:rPr>
          <w:rFonts w:ascii="Garamond" w:hAnsi="Garamond"/>
          <w:color w:val="000000"/>
          <w:sz w:val="22"/>
        </w:rPr>
      </w:pPr>
      <w:r>
        <w:rPr>
          <w:rFonts w:ascii="Garamond" w:hAnsi="Garamond"/>
          <w:color w:val="000000"/>
          <w:sz w:val="22"/>
        </w:rPr>
        <w:t>2009</w:t>
      </w:r>
      <w:r>
        <w:rPr>
          <w:rFonts w:ascii="Garamond" w:hAnsi="Garamond"/>
          <w:color w:val="000000"/>
          <w:sz w:val="22"/>
        </w:rPr>
        <w:tab/>
      </w:r>
      <w:r w:rsidR="00E11434" w:rsidRPr="00501658">
        <w:rPr>
          <w:rFonts w:ascii="Garamond" w:hAnsi="Garamond"/>
          <w:color w:val="000000"/>
          <w:sz w:val="22"/>
        </w:rPr>
        <w:t xml:space="preserve">Abstract selected for </w:t>
      </w:r>
      <w:r w:rsidR="00CE20D7">
        <w:rPr>
          <w:rFonts w:ascii="Garamond" w:hAnsi="Garamond"/>
          <w:color w:val="000000"/>
          <w:sz w:val="22"/>
        </w:rPr>
        <w:t xml:space="preserve">top ten </w:t>
      </w:r>
      <w:r w:rsidR="00E11434" w:rsidRPr="00501658">
        <w:rPr>
          <w:rFonts w:ascii="Garamond" w:hAnsi="Garamond"/>
          <w:color w:val="000000"/>
          <w:sz w:val="22"/>
        </w:rPr>
        <w:t xml:space="preserve">“Hot Topics” oral presentation, Basic Research "Hot Topics” Session, American College of </w:t>
      </w:r>
      <w:proofErr w:type="spellStart"/>
      <w:r w:rsidR="00E11434" w:rsidRPr="00501658">
        <w:rPr>
          <w:rFonts w:ascii="Garamond" w:hAnsi="Garamond"/>
          <w:color w:val="000000"/>
          <w:sz w:val="22"/>
        </w:rPr>
        <w:t>Neuropsychoph</w:t>
      </w:r>
      <w:r w:rsidR="00E11434">
        <w:rPr>
          <w:rFonts w:ascii="Garamond" w:hAnsi="Garamond"/>
          <w:color w:val="000000"/>
          <w:sz w:val="22"/>
        </w:rPr>
        <w:t>armacology</w:t>
      </w:r>
      <w:proofErr w:type="spellEnd"/>
      <w:r w:rsidR="00E11434">
        <w:rPr>
          <w:rFonts w:ascii="Garamond" w:hAnsi="Garamond"/>
          <w:color w:val="000000"/>
          <w:sz w:val="22"/>
        </w:rPr>
        <w:t xml:space="preserve"> 48th Annual Meeting</w:t>
      </w:r>
    </w:p>
    <w:p w:rsidR="00024368" w:rsidRDefault="00853850" w:rsidP="00E11434">
      <w:pPr>
        <w:ind w:left="1440" w:hanging="1440"/>
        <w:rPr>
          <w:rFonts w:ascii="Garamond" w:hAnsi="Garamond"/>
          <w:color w:val="000000"/>
          <w:sz w:val="22"/>
        </w:rPr>
      </w:pPr>
      <w:r>
        <w:rPr>
          <w:rFonts w:ascii="Garamond" w:hAnsi="Garamond"/>
          <w:color w:val="000000"/>
          <w:sz w:val="22"/>
        </w:rPr>
        <w:t>2010</w:t>
      </w:r>
      <w:r>
        <w:rPr>
          <w:rFonts w:ascii="Garamond" w:hAnsi="Garamond"/>
          <w:color w:val="000000"/>
          <w:sz w:val="22"/>
        </w:rPr>
        <w:tab/>
      </w:r>
      <w:r w:rsidR="00E11434" w:rsidRPr="00501658">
        <w:rPr>
          <w:rFonts w:ascii="Garamond" w:hAnsi="Garamond"/>
          <w:color w:val="000000"/>
          <w:sz w:val="22"/>
        </w:rPr>
        <w:t xml:space="preserve">Poster Award (2nd Place), Phi Zeta Veterinary Student Research Day, School of Veterinary Medicine, </w:t>
      </w:r>
    </w:p>
    <w:p w:rsidR="00E11434" w:rsidRDefault="00E11434" w:rsidP="00024368">
      <w:pPr>
        <w:ind w:left="1440" w:firstLine="720"/>
        <w:rPr>
          <w:rFonts w:ascii="Garamond" w:hAnsi="Garamond"/>
          <w:color w:val="000000"/>
          <w:sz w:val="22"/>
        </w:rPr>
      </w:pPr>
      <w:r w:rsidRPr="00501658">
        <w:rPr>
          <w:rFonts w:ascii="Garamond" w:hAnsi="Garamond"/>
          <w:color w:val="000000"/>
          <w:sz w:val="22"/>
        </w:rPr>
        <w:t xml:space="preserve">Univ. of Pennsylvania </w:t>
      </w:r>
    </w:p>
    <w:p w:rsidR="00024368" w:rsidRDefault="00853850" w:rsidP="00E11434">
      <w:pPr>
        <w:ind w:left="1440" w:hanging="1440"/>
        <w:rPr>
          <w:rFonts w:ascii="Garamond" w:hAnsi="Garamond"/>
          <w:color w:val="000000"/>
          <w:sz w:val="22"/>
        </w:rPr>
      </w:pPr>
      <w:r>
        <w:rPr>
          <w:rFonts w:ascii="Garamond" w:hAnsi="Garamond"/>
          <w:color w:val="000000"/>
          <w:sz w:val="22"/>
        </w:rPr>
        <w:t>2015</w:t>
      </w:r>
      <w:r>
        <w:rPr>
          <w:rFonts w:ascii="Garamond" w:hAnsi="Garamond"/>
          <w:color w:val="000000"/>
          <w:sz w:val="22"/>
        </w:rPr>
        <w:tab/>
      </w:r>
      <w:r w:rsidR="00E11434" w:rsidRPr="00501658">
        <w:rPr>
          <w:rFonts w:ascii="Garamond" w:hAnsi="Garamond"/>
          <w:color w:val="000000"/>
          <w:sz w:val="22"/>
        </w:rPr>
        <w:t xml:space="preserve">Institutional Nomination for Burroughs </w:t>
      </w:r>
      <w:proofErr w:type="spellStart"/>
      <w:r w:rsidR="00E11434" w:rsidRPr="00501658">
        <w:rPr>
          <w:rFonts w:ascii="Garamond" w:hAnsi="Garamond"/>
          <w:color w:val="000000"/>
          <w:sz w:val="22"/>
        </w:rPr>
        <w:t>Wellcome</w:t>
      </w:r>
      <w:proofErr w:type="spellEnd"/>
      <w:r w:rsidR="00E11434" w:rsidRPr="00501658">
        <w:rPr>
          <w:rFonts w:ascii="Garamond" w:hAnsi="Garamond"/>
          <w:color w:val="000000"/>
          <w:sz w:val="22"/>
        </w:rPr>
        <w:t xml:space="preserve"> Fund Caree</w:t>
      </w:r>
      <w:r w:rsidR="00E11434">
        <w:rPr>
          <w:rFonts w:ascii="Garamond" w:hAnsi="Garamond"/>
          <w:color w:val="000000"/>
          <w:sz w:val="22"/>
        </w:rPr>
        <w:t xml:space="preserve">r Award for Medical Scientists, </w:t>
      </w:r>
      <w:r w:rsidR="00E11434" w:rsidRPr="001D2E51">
        <w:rPr>
          <w:rFonts w:ascii="Garamond" w:hAnsi="Garamond"/>
          <w:color w:val="000000"/>
          <w:sz w:val="22"/>
        </w:rPr>
        <w:t xml:space="preserve">Johns </w:t>
      </w:r>
    </w:p>
    <w:p w:rsidR="00E11434" w:rsidRPr="00501658" w:rsidRDefault="00E11434" w:rsidP="00024368">
      <w:pPr>
        <w:ind w:left="1440" w:firstLine="720"/>
        <w:rPr>
          <w:rFonts w:ascii="Garamond" w:hAnsi="Garamond"/>
          <w:color w:val="000000"/>
          <w:sz w:val="22"/>
        </w:rPr>
      </w:pPr>
      <w:r w:rsidRPr="001D2E51">
        <w:rPr>
          <w:rFonts w:ascii="Garamond" w:hAnsi="Garamond"/>
          <w:color w:val="000000"/>
          <w:sz w:val="22"/>
        </w:rPr>
        <w:t>Hopkins University</w:t>
      </w:r>
    </w:p>
    <w:p w:rsidR="00B803FE" w:rsidRDefault="00B803FE" w:rsidP="00E11434">
      <w:pPr>
        <w:rPr>
          <w:rFonts w:ascii="Garamond" w:hAnsi="Garamond"/>
          <w:color w:val="000000"/>
          <w:sz w:val="22"/>
        </w:rPr>
      </w:pPr>
      <w:r>
        <w:rPr>
          <w:rFonts w:ascii="Garamond" w:hAnsi="Garamond"/>
          <w:color w:val="000000"/>
          <w:sz w:val="22"/>
        </w:rPr>
        <w:t>2016</w:t>
      </w:r>
      <w:r>
        <w:rPr>
          <w:rFonts w:ascii="Garamond" w:hAnsi="Garamond"/>
          <w:color w:val="000000"/>
          <w:sz w:val="22"/>
        </w:rPr>
        <w:tab/>
      </w:r>
      <w:r>
        <w:rPr>
          <w:rFonts w:ascii="Garamond" w:hAnsi="Garamond"/>
          <w:color w:val="000000"/>
          <w:sz w:val="22"/>
        </w:rPr>
        <w:tab/>
        <w:t>C. L. Davis Foundation Student Scholarship Award</w:t>
      </w:r>
    </w:p>
    <w:p w:rsidR="00E11434" w:rsidRPr="00C3406C" w:rsidRDefault="00E11434" w:rsidP="00E11434">
      <w:pPr>
        <w:rPr>
          <w:rFonts w:ascii="Garamond" w:hAnsi="Garamond"/>
          <w:color w:val="000000"/>
          <w:sz w:val="16"/>
          <w:szCs w:val="16"/>
        </w:rPr>
      </w:pPr>
    </w:p>
    <w:p w:rsidR="00E11434" w:rsidRPr="006419F1" w:rsidRDefault="00E11434" w:rsidP="00E11434">
      <w:pPr>
        <w:rPr>
          <w:rFonts w:ascii="Garamond" w:hAnsi="Garamond"/>
          <w:b/>
          <w:color w:val="000000"/>
          <w:sz w:val="20"/>
        </w:rPr>
      </w:pPr>
      <w:r w:rsidRPr="006419F1">
        <w:rPr>
          <w:rFonts w:ascii="Garamond" w:hAnsi="Garamond"/>
          <w:b/>
          <w:color w:val="0070C0"/>
          <w:sz w:val="22"/>
        </w:rPr>
        <w:t xml:space="preserve">Invited Talks and Workshops, National </w:t>
      </w:r>
    </w:p>
    <w:p w:rsidR="00024368" w:rsidRDefault="00E11434" w:rsidP="00E11434">
      <w:pPr>
        <w:ind w:left="1440" w:hanging="1440"/>
        <w:rPr>
          <w:rFonts w:ascii="Garamond" w:hAnsi="Garamond"/>
          <w:color w:val="000000"/>
          <w:sz w:val="22"/>
        </w:rPr>
      </w:pPr>
      <w:r>
        <w:rPr>
          <w:rFonts w:ascii="Garamond" w:hAnsi="Garamond"/>
          <w:color w:val="000000"/>
          <w:sz w:val="22"/>
        </w:rPr>
        <w:t xml:space="preserve">2004, ’05, ’06 </w:t>
      </w:r>
      <w:r>
        <w:rPr>
          <w:rFonts w:ascii="Garamond" w:hAnsi="Garamond"/>
          <w:color w:val="000000"/>
          <w:sz w:val="22"/>
        </w:rPr>
        <w:tab/>
      </w:r>
      <w:r w:rsidRPr="00865D07">
        <w:rPr>
          <w:rFonts w:ascii="Garamond" w:hAnsi="Garamond"/>
          <w:color w:val="000000"/>
          <w:sz w:val="22"/>
        </w:rPr>
        <w:t xml:space="preserve">Guest Speaker and Mentor, “Girls Explorations in Mathematics and Science” Summer Program, </w:t>
      </w:r>
    </w:p>
    <w:p w:rsidR="00E11434" w:rsidRPr="00865D07" w:rsidRDefault="00E11434" w:rsidP="00024368">
      <w:pPr>
        <w:ind w:left="1440" w:firstLine="720"/>
        <w:rPr>
          <w:rFonts w:ascii="Garamond" w:hAnsi="Garamond"/>
          <w:color w:val="000000"/>
          <w:sz w:val="22"/>
        </w:rPr>
      </w:pPr>
      <w:r w:rsidRPr="00865D07">
        <w:rPr>
          <w:rFonts w:ascii="Garamond" w:hAnsi="Garamond"/>
          <w:color w:val="000000"/>
          <w:sz w:val="22"/>
        </w:rPr>
        <w:t>Delaware State Univ.</w:t>
      </w:r>
      <w:r>
        <w:rPr>
          <w:rFonts w:ascii="Garamond" w:hAnsi="Garamond"/>
          <w:color w:val="000000"/>
          <w:sz w:val="22"/>
        </w:rPr>
        <w:t>, Dover, DE</w:t>
      </w:r>
      <w:r w:rsidRPr="00865D07">
        <w:rPr>
          <w:rFonts w:ascii="Garamond" w:hAnsi="Garamond"/>
          <w:color w:val="000000"/>
          <w:sz w:val="22"/>
        </w:rPr>
        <w:t xml:space="preserve"> </w:t>
      </w:r>
    </w:p>
    <w:p w:rsidR="00E11434" w:rsidRPr="00865D07" w:rsidRDefault="00E11434" w:rsidP="00E11434">
      <w:pPr>
        <w:rPr>
          <w:rFonts w:ascii="Garamond" w:hAnsi="Garamond"/>
          <w:color w:val="000000"/>
          <w:sz w:val="22"/>
        </w:rPr>
      </w:pPr>
      <w:r>
        <w:rPr>
          <w:rFonts w:ascii="Garamond" w:hAnsi="Garamond"/>
          <w:color w:val="000000"/>
          <w:sz w:val="22"/>
        </w:rPr>
        <w:t>2008</w:t>
      </w:r>
      <w:r>
        <w:rPr>
          <w:rFonts w:ascii="Garamond" w:hAnsi="Garamond"/>
          <w:color w:val="000000"/>
          <w:sz w:val="22"/>
        </w:rPr>
        <w:tab/>
      </w:r>
      <w:r>
        <w:rPr>
          <w:rFonts w:ascii="Garamond" w:hAnsi="Garamond"/>
          <w:color w:val="000000"/>
          <w:sz w:val="22"/>
        </w:rPr>
        <w:tab/>
      </w:r>
      <w:r w:rsidRPr="00865D07">
        <w:rPr>
          <w:rFonts w:ascii="Garamond" w:hAnsi="Garamond"/>
          <w:color w:val="000000"/>
          <w:sz w:val="22"/>
        </w:rPr>
        <w:t>Speaker, Pfizer Animal Health Scholar</w:t>
      </w:r>
      <w:r>
        <w:rPr>
          <w:rFonts w:ascii="Garamond" w:hAnsi="Garamond"/>
          <w:color w:val="000000"/>
          <w:sz w:val="22"/>
        </w:rPr>
        <w:t>s</w:t>
      </w:r>
      <w:r w:rsidRPr="00865D07">
        <w:rPr>
          <w:rFonts w:ascii="Garamond" w:hAnsi="Garamond"/>
          <w:color w:val="000000"/>
          <w:sz w:val="22"/>
        </w:rPr>
        <w:t xml:space="preserve"> Seminar, Pfizer Animal Health, Kalamazoo MI</w:t>
      </w:r>
    </w:p>
    <w:p w:rsidR="00024368" w:rsidRDefault="00853850" w:rsidP="00E11434">
      <w:pPr>
        <w:ind w:left="1440" w:hanging="1440"/>
        <w:rPr>
          <w:rFonts w:ascii="Garamond" w:hAnsi="Garamond"/>
          <w:color w:val="000000"/>
          <w:sz w:val="22"/>
        </w:rPr>
      </w:pPr>
      <w:r>
        <w:rPr>
          <w:rFonts w:ascii="Garamond" w:hAnsi="Garamond"/>
          <w:color w:val="000000"/>
          <w:sz w:val="22"/>
        </w:rPr>
        <w:t>2009</w:t>
      </w:r>
      <w:r>
        <w:rPr>
          <w:rFonts w:ascii="Garamond" w:hAnsi="Garamond"/>
          <w:color w:val="000000"/>
          <w:sz w:val="22"/>
        </w:rPr>
        <w:tab/>
      </w:r>
      <w:r w:rsidR="00E11434" w:rsidRPr="00865D07">
        <w:rPr>
          <w:rFonts w:ascii="Garamond" w:hAnsi="Garamond"/>
          <w:color w:val="000000"/>
          <w:sz w:val="22"/>
        </w:rPr>
        <w:t xml:space="preserve">Speaker, Basic Research "Hot Topics” Session, 48th Annual Meeting of the American College of </w:t>
      </w:r>
    </w:p>
    <w:p w:rsidR="00E11434" w:rsidRPr="00865D07" w:rsidRDefault="00E11434" w:rsidP="00024368">
      <w:pPr>
        <w:ind w:left="1440" w:firstLine="720"/>
        <w:rPr>
          <w:rFonts w:ascii="Garamond" w:hAnsi="Garamond"/>
          <w:color w:val="000000"/>
          <w:sz w:val="22"/>
        </w:rPr>
      </w:pPr>
      <w:proofErr w:type="spellStart"/>
      <w:r>
        <w:rPr>
          <w:rFonts w:ascii="Garamond" w:hAnsi="Garamond"/>
          <w:color w:val="000000"/>
          <w:sz w:val="22"/>
        </w:rPr>
        <w:t>Neuropsychopharmacology</w:t>
      </w:r>
      <w:proofErr w:type="spellEnd"/>
      <w:r>
        <w:rPr>
          <w:rFonts w:ascii="Garamond" w:hAnsi="Garamond"/>
          <w:color w:val="000000"/>
          <w:sz w:val="22"/>
        </w:rPr>
        <w:t>, Hollywood, FL</w:t>
      </w:r>
    </w:p>
    <w:p w:rsidR="00024368" w:rsidRDefault="00853850" w:rsidP="00E11434">
      <w:pPr>
        <w:ind w:left="1440" w:hanging="1440"/>
        <w:rPr>
          <w:rFonts w:ascii="Garamond" w:hAnsi="Garamond"/>
          <w:color w:val="000000"/>
          <w:sz w:val="22"/>
        </w:rPr>
      </w:pPr>
      <w:r>
        <w:rPr>
          <w:rFonts w:ascii="Garamond" w:hAnsi="Garamond"/>
          <w:color w:val="000000"/>
          <w:sz w:val="22"/>
        </w:rPr>
        <w:t>2012</w:t>
      </w:r>
      <w:r>
        <w:rPr>
          <w:rFonts w:ascii="Garamond" w:hAnsi="Garamond"/>
          <w:color w:val="000000"/>
          <w:sz w:val="22"/>
        </w:rPr>
        <w:tab/>
      </w:r>
      <w:r w:rsidR="00E11434" w:rsidRPr="00865D07">
        <w:rPr>
          <w:rFonts w:ascii="Garamond" w:hAnsi="Garamond"/>
          <w:color w:val="000000"/>
          <w:sz w:val="22"/>
        </w:rPr>
        <w:t xml:space="preserve">Oral Presentation, </w:t>
      </w:r>
      <w:r w:rsidR="00E11434">
        <w:rPr>
          <w:rFonts w:ascii="Garamond" w:hAnsi="Garamond"/>
          <w:color w:val="000000"/>
          <w:sz w:val="22"/>
        </w:rPr>
        <w:t xml:space="preserve">Diagnostic Pathology, </w:t>
      </w:r>
      <w:r w:rsidR="00E11434" w:rsidRPr="00865D07">
        <w:rPr>
          <w:rFonts w:ascii="Garamond" w:hAnsi="Garamond"/>
          <w:color w:val="000000"/>
          <w:sz w:val="22"/>
        </w:rPr>
        <w:t>American College of Veterinary Pathology Annual Meeting</w:t>
      </w:r>
      <w:r w:rsidR="00E11434">
        <w:rPr>
          <w:rFonts w:ascii="Garamond" w:hAnsi="Garamond"/>
          <w:color w:val="000000"/>
          <w:sz w:val="22"/>
        </w:rPr>
        <w:t xml:space="preserve">, </w:t>
      </w:r>
    </w:p>
    <w:p w:rsidR="00E11434" w:rsidRPr="00865D07" w:rsidRDefault="00E11434" w:rsidP="00024368">
      <w:pPr>
        <w:ind w:left="1440" w:firstLine="720"/>
        <w:rPr>
          <w:rFonts w:ascii="Garamond" w:hAnsi="Garamond"/>
          <w:color w:val="000000"/>
          <w:sz w:val="22"/>
        </w:rPr>
      </w:pPr>
      <w:r>
        <w:rPr>
          <w:rFonts w:ascii="Garamond" w:hAnsi="Garamond"/>
          <w:color w:val="000000"/>
          <w:sz w:val="22"/>
        </w:rPr>
        <w:t>Seattle, WA</w:t>
      </w:r>
      <w:r w:rsidRPr="00865D07">
        <w:rPr>
          <w:rFonts w:ascii="Garamond" w:hAnsi="Garamond"/>
          <w:color w:val="000000"/>
          <w:sz w:val="22"/>
        </w:rPr>
        <w:t xml:space="preserve">    </w:t>
      </w:r>
    </w:p>
    <w:p w:rsidR="00024368" w:rsidRDefault="00853850" w:rsidP="00E11434">
      <w:pPr>
        <w:ind w:left="1440" w:hanging="1440"/>
        <w:rPr>
          <w:rFonts w:ascii="Garamond" w:hAnsi="Garamond"/>
          <w:color w:val="000000"/>
          <w:sz w:val="22"/>
        </w:rPr>
      </w:pPr>
      <w:r>
        <w:rPr>
          <w:rFonts w:ascii="Garamond" w:hAnsi="Garamond"/>
          <w:color w:val="000000"/>
          <w:sz w:val="22"/>
        </w:rPr>
        <w:t>2012</w:t>
      </w:r>
      <w:r>
        <w:rPr>
          <w:rFonts w:ascii="Garamond" w:hAnsi="Garamond"/>
          <w:color w:val="000000"/>
          <w:sz w:val="22"/>
        </w:rPr>
        <w:tab/>
      </w:r>
      <w:r w:rsidR="00E11434" w:rsidRPr="00865D07">
        <w:rPr>
          <w:rFonts w:ascii="Garamond" w:hAnsi="Garamond"/>
          <w:color w:val="000000"/>
          <w:sz w:val="22"/>
        </w:rPr>
        <w:t xml:space="preserve">Oral Presentation, </w:t>
      </w:r>
      <w:r w:rsidR="00E11434">
        <w:rPr>
          <w:rFonts w:ascii="Garamond" w:hAnsi="Garamond"/>
          <w:color w:val="000000"/>
          <w:sz w:val="22"/>
        </w:rPr>
        <w:t xml:space="preserve">Primate Pathology Workshop, </w:t>
      </w:r>
      <w:r w:rsidR="00E11434" w:rsidRPr="00865D07">
        <w:rPr>
          <w:rFonts w:ascii="Garamond" w:hAnsi="Garamond"/>
          <w:color w:val="000000"/>
          <w:sz w:val="22"/>
        </w:rPr>
        <w:t xml:space="preserve">American College of Veterinary Pathology Annual </w:t>
      </w:r>
    </w:p>
    <w:p w:rsidR="00E11434" w:rsidRPr="00865D07" w:rsidRDefault="00E11434" w:rsidP="00024368">
      <w:pPr>
        <w:ind w:left="1440" w:firstLine="720"/>
        <w:rPr>
          <w:rFonts w:ascii="Garamond" w:hAnsi="Garamond"/>
          <w:color w:val="000000"/>
          <w:sz w:val="22"/>
        </w:rPr>
      </w:pPr>
      <w:r w:rsidRPr="00865D07">
        <w:rPr>
          <w:rFonts w:ascii="Garamond" w:hAnsi="Garamond"/>
          <w:color w:val="000000"/>
          <w:sz w:val="22"/>
        </w:rPr>
        <w:t>Meeting</w:t>
      </w:r>
      <w:r>
        <w:rPr>
          <w:rFonts w:ascii="Garamond" w:hAnsi="Garamond"/>
          <w:color w:val="000000"/>
          <w:sz w:val="22"/>
        </w:rPr>
        <w:t>, Seattle, WA</w:t>
      </w:r>
      <w:r w:rsidRPr="00865D07">
        <w:rPr>
          <w:rFonts w:ascii="Garamond" w:hAnsi="Garamond"/>
          <w:color w:val="000000"/>
          <w:sz w:val="22"/>
        </w:rPr>
        <w:t xml:space="preserve">  </w:t>
      </w:r>
    </w:p>
    <w:p w:rsidR="00024368" w:rsidRDefault="00853850" w:rsidP="00E11434">
      <w:pPr>
        <w:ind w:left="1440" w:hanging="1440"/>
        <w:rPr>
          <w:rFonts w:ascii="Garamond" w:hAnsi="Garamond"/>
          <w:color w:val="000000"/>
          <w:sz w:val="22"/>
        </w:rPr>
      </w:pPr>
      <w:r>
        <w:rPr>
          <w:rFonts w:ascii="Garamond" w:hAnsi="Garamond"/>
          <w:color w:val="000000"/>
          <w:sz w:val="22"/>
        </w:rPr>
        <w:t>2014</w:t>
      </w:r>
      <w:r>
        <w:rPr>
          <w:rFonts w:ascii="Garamond" w:hAnsi="Garamond"/>
          <w:color w:val="000000"/>
          <w:sz w:val="22"/>
        </w:rPr>
        <w:tab/>
      </w:r>
      <w:r w:rsidR="00C46265">
        <w:rPr>
          <w:rFonts w:ascii="Garamond" w:hAnsi="Garamond"/>
          <w:color w:val="000000"/>
          <w:sz w:val="22"/>
        </w:rPr>
        <w:t>Invited</w:t>
      </w:r>
      <w:r w:rsidR="00E11434" w:rsidRPr="00865D07">
        <w:rPr>
          <w:rFonts w:ascii="Garamond" w:hAnsi="Garamond"/>
          <w:color w:val="000000"/>
          <w:sz w:val="22"/>
        </w:rPr>
        <w:t xml:space="preserve"> </w:t>
      </w:r>
      <w:r w:rsidR="00C46265">
        <w:rPr>
          <w:rFonts w:ascii="Garamond" w:hAnsi="Garamond"/>
          <w:color w:val="000000"/>
          <w:sz w:val="22"/>
        </w:rPr>
        <w:t>P</w:t>
      </w:r>
      <w:r w:rsidR="00E11434" w:rsidRPr="00865D07">
        <w:rPr>
          <w:rFonts w:ascii="Garamond" w:hAnsi="Garamond"/>
          <w:color w:val="000000"/>
          <w:sz w:val="22"/>
        </w:rPr>
        <w:t xml:space="preserve">articipant, Broadening the Representation of Academic Investigators in </w:t>
      </w:r>
      <w:proofErr w:type="spellStart"/>
      <w:r w:rsidR="00E11434" w:rsidRPr="00865D07">
        <w:rPr>
          <w:rFonts w:ascii="Garamond" w:hAnsi="Garamond"/>
          <w:color w:val="000000"/>
          <w:sz w:val="22"/>
        </w:rPr>
        <w:t>NeuroScience</w:t>
      </w:r>
      <w:proofErr w:type="spellEnd"/>
      <w:r w:rsidR="00E11434" w:rsidRPr="00865D07">
        <w:rPr>
          <w:rFonts w:ascii="Garamond" w:hAnsi="Garamond"/>
          <w:color w:val="000000"/>
          <w:sz w:val="22"/>
        </w:rPr>
        <w:t xml:space="preserve"> </w:t>
      </w:r>
    </w:p>
    <w:p w:rsidR="00E11434" w:rsidRDefault="00E11434" w:rsidP="00024368">
      <w:pPr>
        <w:ind w:left="1440" w:firstLine="720"/>
        <w:rPr>
          <w:rFonts w:ascii="Garamond" w:hAnsi="Garamond"/>
          <w:color w:val="000000"/>
          <w:sz w:val="22"/>
        </w:rPr>
      </w:pPr>
      <w:r w:rsidRPr="00865D07">
        <w:rPr>
          <w:rFonts w:ascii="Garamond" w:hAnsi="Garamond"/>
          <w:color w:val="000000"/>
          <w:sz w:val="22"/>
        </w:rPr>
        <w:t>(BRAINS) National</w:t>
      </w:r>
      <w:r>
        <w:rPr>
          <w:rFonts w:ascii="Garamond" w:hAnsi="Garamond"/>
          <w:color w:val="000000"/>
          <w:sz w:val="22"/>
        </w:rPr>
        <w:t xml:space="preserve"> Symposium, Univ. of Washington, Seattle, WA</w:t>
      </w:r>
    </w:p>
    <w:p w:rsidR="00E11434" w:rsidRPr="00865D07" w:rsidRDefault="00E11434" w:rsidP="00E11434">
      <w:pPr>
        <w:rPr>
          <w:rFonts w:ascii="Garamond" w:hAnsi="Garamond"/>
          <w:color w:val="000000"/>
          <w:sz w:val="22"/>
        </w:rPr>
      </w:pPr>
      <w:r>
        <w:rPr>
          <w:rFonts w:ascii="Garamond" w:hAnsi="Garamond"/>
          <w:color w:val="000000"/>
          <w:sz w:val="22"/>
        </w:rPr>
        <w:t>2015</w:t>
      </w:r>
      <w:r>
        <w:rPr>
          <w:rFonts w:ascii="Garamond" w:hAnsi="Garamond"/>
          <w:color w:val="000000"/>
          <w:sz w:val="22"/>
        </w:rPr>
        <w:tab/>
      </w:r>
      <w:r>
        <w:rPr>
          <w:rFonts w:ascii="Garamond" w:hAnsi="Garamond"/>
          <w:color w:val="000000"/>
          <w:sz w:val="22"/>
        </w:rPr>
        <w:tab/>
      </w:r>
      <w:r w:rsidRPr="00865D07">
        <w:rPr>
          <w:rFonts w:ascii="Garamond" w:hAnsi="Garamond"/>
          <w:color w:val="000000"/>
          <w:sz w:val="22"/>
        </w:rPr>
        <w:t>Invited Participant, NIH Fut</w:t>
      </w:r>
      <w:r>
        <w:rPr>
          <w:rFonts w:ascii="Garamond" w:hAnsi="Garamond"/>
          <w:color w:val="000000"/>
          <w:sz w:val="22"/>
        </w:rPr>
        <w:t>ure Research Leaders Conference, NIH, Bethesda, MD</w:t>
      </w:r>
    </w:p>
    <w:p w:rsidR="00024368" w:rsidRDefault="00853850" w:rsidP="00E11434">
      <w:pPr>
        <w:ind w:left="1440" w:hanging="1440"/>
        <w:rPr>
          <w:rFonts w:ascii="Garamond" w:hAnsi="Garamond"/>
          <w:color w:val="000000"/>
          <w:sz w:val="22"/>
        </w:rPr>
      </w:pPr>
      <w:r>
        <w:rPr>
          <w:rFonts w:ascii="Garamond" w:hAnsi="Garamond"/>
          <w:color w:val="000000"/>
          <w:sz w:val="22"/>
        </w:rPr>
        <w:t>2016</w:t>
      </w:r>
      <w:r>
        <w:rPr>
          <w:rFonts w:ascii="Garamond" w:hAnsi="Garamond"/>
          <w:color w:val="000000"/>
          <w:sz w:val="22"/>
        </w:rPr>
        <w:tab/>
      </w:r>
      <w:r w:rsidR="00E11434" w:rsidRPr="00865D07">
        <w:rPr>
          <w:rFonts w:ascii="Garamond" w:hAnsi="Garamond"/>
          <w:color w:val="000000"/>
          <w:sz w:val="22"/>
        </w:rPr>
        <w:t xml:space="preserve">Invited Presentation, 11th Annual NIH Pain Consortium Symposium on Advances in Pain Research, </w:t>
      </w:r>
    </w:p>
    <w:p w:rsidR="00E11434" w:rsidRDefault="00E11434" w:rsidP="00024368">
      <w:pPr>
        <w:ind w:left="1440" w:firstLine="720"/>
        <w:rPr>
          <w:rFonts w:ascii="Garamond" w:hAnsi="Garamond"/>
          <w:color w:val="000000"/>
          <w:sz w:val="22"/>
        </w:rPr>
      </w:pPr>
      <w:r>
        <w:rPr>
          <w:rFonts w:ascii="Garamond" w:hAnsi="Garamond"/>
          <w:color w:val="000000"/>
          <w:sz w:val="22"/>
        </w:rPr>
        <w:t>NIH, Bethesda, MD</w:t>
      </w:r>
    </w:p>
    <w:p w:rsidR="00024368" w:rsidRDefault="006A6C50" w:rsidP="00E11434">
      <w:pPr>
        <w:ind w:left="1440" w:hanging="1440"/>
        <w:rPr>
          <w:rFonts w:ascii="Garamond" w:hAnsi="Garamond"/>
          <w:color w:val="000000"/>
          <w:sz w:val="22"/>
        </w:rPr>
      </w:pPr>
      <w:r>
        <w:rPr>
          <w:rFonts w:ascii="Garamond" w:hAnsi="Garamond"/>
          <w:color w:val="000000"/>
          <w:sz w:val="22"/>
        </w:rPr>
        <w:t>2017</w:t>
      </w:r>
      <w:r>
        <w:rPr>
          <w:rFonts w:ascii="Garamond" w:hAnsi="Garamond"/>
          <w:color w:val="000000"/>
          <w:sz w:val="22"/>
        </w:rPr>
        <w:tab/>
      </w:r>
      <w:r w:rsidR="00C46265">
        <w:rPr>
          <w:rFonts w:ascii="Garamond" w:hAnsi="Garamond"/>
          <w:color w:val="000000"/>
          <w:sz w:val="22"/>
        </w:rPr>
        <w:t xml:space="preserve">Invited Participant, Mentoring Institute for Neuroscience </w:t>
      </w:r>
      <w:proofErr w:type="spellStart"/>
      <w:r w:rsidR="00C46265">
        <w:rPr>
          <w:rFonts w:ascii="Garamond" w:hAnsi="Garamond"/>
          <w:color w:val="000000"/>
          <w:sz w:val="22"/>
        </w:rPr>
        <w:t>Di</w:t>
      </w:r>
      <w:r w:rsidR="007201E8">
        <w:rPr>
          <w:rFonts w:ascii="Garamond" w:hAnsi="Garamond"/>
          <w:color w:val="000000"/>
          <w:sz w:val="22"/>
        </w:rPr>
        <w:t>dong</w:t>
      </w:r>
      <w:r w:rsidR="00C46265">
        <w:rPr>
          <w:rFonts w:ascii="Garamond" w:hAnsi="Garamond"/>
          <w:color w:val="000000"/>
          <w:sz w:val="22"/>
        </w:rPr>
        <w:t>versity</w:t>
      </w:r>
      <w:proofErr w:type="spellEnd"/>
      <w:r w:rsidR="00C46265">
        <w:rPr>
          <w:rFonts w:ascii="Garamond" w:hAnsi="Garamond"/>
          <w:color w:val="000000"/>
          <w:sz w:val="22"/>
        </w:rPr>
        <w:t xml:space="preserve"> Scholar</w:t>
      </w:r>
      <w:r w:rsidR="00D2422B">
        <w:rPr>
          <w:rFonts w:ascii="Garamond" w:hAnsi="Garamond"/>
          <w:color w:val="000000"/>
          <w:sz w:val="22"/>
        </w:rPr>
        <w:t xml:space="preserve">s (MINDS) Grant Writing </w:t>
      </w:r>
    </w:p>
    <w:p w:rsidR="00C46265" w:rsidRDefault="00D2422B" w:rsidP="00024368">
      <w:pPr>
        <w:ind w:left="1440" w:firstLine="720"/>
        <w:rPr>
          <w:rFonts w:ascii="Garamond" w:hAnsi="Garamond"/>
          <w:color w:val="000000"/>
          <w:sz w:val="22"/>
        </w:rPr>
      </w:pPr>
      <w:r>
        <w:rPr>
          <w:rFonts w:ascii="Garamond" w:hAnsi="Garamond"/>
          <w:color w:val="000000"/>
          <w:sz w:val="22"/>
        </w:rPr>
        <w:t>Workshop</w:t>
      </w:r>
      <w:r w:rsidR="00C46265">
        <w:rPr>
          <w:rFonts w:ascii="Garamond" w:hAnsi="Garamond"/>
          <w:color w:val="000000"/>
          <w:sz w:val="22"/>
        </w:rPr>
        <w:t xml:space="preserve">, </w:t>
      </w:r>
      <w:r>
        <w:rPr>
          <w:rFonts w:ascii="Garamond" w:hAnsi="Garamond"/>
          <w:color w:val="000000"/>
          <w:sz w:val="22"/>
        </w:rPr>
        <w:t>Scottsdale, AZ</w:t>
      </w:r>
    </w:p>
    <w:p w:rsidR="00314DD3" w:rsidRDefault="00314DD3" w:rsidP="00314DD3">
      <w:pPr>
        <w:rPr>
          <w:rFonts w:ascii="Garamond" w:hAnsi="Garamond"/>
          <w:color w:val="000000"/>
          <w:sz w:val="22"/>
        </w:rPr>
      </w:pPr>
      <w:r>
        <w:rPr>
          <w:rFonts w:ascii="Garamond" w:hAnsi="Garamond"/>
          <w:color w:val="000000"/>
          <w:sz w:val="22"/>
        </w:rPr>
        <w:t>2017</w:t>
      </w:r>
      <w:r>
        <w:rPr>
          <w:rFonts w:ascii="Garamond" w:hAnsi="Garamond"/>
          <w:color w:val="000000"/>
          <w:sz w:val="22"/>
        </w:rPr>
        <w:tab/>
      </w:r>
      <w:r>
        <w:rPr>
          <w:rFonts w:ascii="Garamond" w:hAnsi="Garamond"/>
          <w:color w:val="000000"/>
          <w:sz w:val="22"/>
        </w:rPr>
        <w:tab/>
        <w:t>Participant, Pain in Animals Workshop, National Institutes of Health, Bethesda, MD</w:t>
      </w:r>
    </w:p>
    <w:p w:rsidR="00AC01D1" w:rsidRDefault="00AC01D1" w:rsidP="00AC01D1">
      <w:pPr>
        <w:ind w:left="1440" w:hanging="1440"/>
        <w:rPr>
          <w:rFonts w:ascii="Garamond" w:hAnsi="Garamond"/>
          <w:color w:val="000000"/>
          <w:sz w:val="22"/>
        </w:rPr>
      </w:pPr>
      <w:r>
        <w:rPr>
          <w:rFonts w:ascii="Garamond" w:hAnsi="Garamond"/>
          <w:color w:val="000000"/>
          <w:sz w:val="22"/>
        </w:rPr>
        <w:t>2017</w:t>
      </w:r>
      <w:r>
        <w:rPr>
          <w:rFonts w:ascii="Garamond" w:hAnsi="Garamond"/>
          <w:color w:val="000000"/>
          <w:sz w:val="22"/>
        </w:rPr>
        <w:tab/>
        <w:t xml:space="preserve">Invited Speaker, Dept. of </w:t>
      </w:r>
      <w:proofErr w:type="spellStart"/>
      <w:r>
        <w:rPr>
          <w:rFonts w:ascii="Garamond" w:hAnsi="Garamond"/>
          <w:color w:val="000000"/>
          <w:sz w:val="22"/>
        </w:rPr>
        <w:t>Pathobiological</w:t>
      </w:r>
      <w:proofErr w:type="spellEnd"/>
      <w:r>
        <w:rPr>
          <w:rFonts w:ascii="Garamond" w:hAnsi="Garamond"/>
          <w:color w:val="000000"/>
          <w:sz w:val="22"/>
        </w:rPr>
        <w:t xml:space="preserve"> Sciences Seminar, University of Wisconsin-Madison School of Veterinary Medicine, Madison, WI</w:t>
      </w:r>
    </w:p>
    <w:p w:rsidR="0029161D" w:rsidRDefault="00AC01D1" w:rsidP="00AC01D1">
      <w:pPr>
        <w:ind w:left="1440" w:hanging="1440"/>
        <w:rPr>
          <w:rFonts w:ascii="Garamond" w:hAnsi="Garamond"/>
          <w:color w:val="000000"/>
          <w:sz w:val="22"/>
        </w:rPr>
      </w:pPr>
      <w:r>
        <w:rPr>
          <w:rFonts w:ascii="Garamond" w:hAnsi="Garamond"/>
          <w:color w:val="000000"/>
          <w:sz w:val="22"/>
        </w:rPr>
        <w:t>201</w:t>
      </w:r>
      <w:r w:rsidR="00F22468">
        <w:rPr>
          <w:rFonts w:ascii="Garamond" w:hAnsi="Garamond"/>
          <w:color w:val="000000"/>
          <w:sz w:val="22"/>
        </w:rPr>
        <w:t>8</w:t>
      </w:r>
      <w:r>
        <w:rPr>
          <w:rFonts w:ascii="Garamond" w:hAnsi="Garamond"/>
          <w:color w:val="000000"/>
          <w:sz w:val="22"/>
        </w:rPr>
        <w:tab/>
      </w:r>
      <w:r w:rsidR="0029161D">
        <w:rPr>
          <w:rFonts w:ascii="Garamond" w:hAnsi="Garamond"/>
          <w:color w:val="000000"/>
          <w:sz w:val="22"/>
        </w:rPr>
        <w:t>Invited Speaker, “</w:t>
      </w:r>
      <w:r w:rsidR="0029161D" w:rsidRPr="007E5B0A">
        <w:rPr>
          <w:rFonts w:ascii="Garamond" w:hAnsi="Garamond"/>
          <w:color w:val="000000"/>
          <w:sz w:val="22"/>
        </w:rPr>
        <w:t>Revamping Our Assays of Altered Sensation: Insight from the study of touch neurons in nerve injury models of pain</w:t>
      </w:r>
      <w:r w:rsidR="0029161D">
        <w:rPr>
          <w:rFonts w:ascii="Garamond" w:hAnsi="Garamond"/>
          <w:color w:val="000000"/>
          <w:sz w:val="22"/>
        </w:rPr>
        <w:t xml:space="preserve">”, </w:t>
      </w:r>
      <w:proofErr w:type="spellStart"/>
      <w:r w:rsidR="0029161D">
        <w:rPr>
          <w:rFonts w:ascii="Garamond" w:hAnsi="Garamond"/>
          <w:color w:val="000000"/>
          <w:sz w:val="22"/>
        </w:rPr>
        <w:t>Neurotoxicology</w:t>
      </w:r>
      <w:proofErr w:type="spellEnd"/>
      <w:r w:rsidR="0029161D">
        <w:rPr>
          <w:rFonts w:ascii="Garamond" w:hAnsi="Garamond"/>
          <w:color w:val="000000"/>
          <w:sz w:val="22"/>
        </w:rPr>
        <w:t xml:space="preserve"> group meeting, F</w:t>
      </w:r>
      <w:r w:rsidR="00AF60B9">
        <w:rPr>
          <w:rFonts w:ascii="Garamond" w:hAnsi="Garamond"/>
          <w:color w:val="000000"/>
          <w:sz w:val="22"/>
        </w:rPr>
        <w:t xml:space="preserve">ood and </w:t>
      </w:r>
      <w:r w:rsidR="0029161D">
        <w:rPr>
          <w:rFonts w:ascii="Garamond" w:hAnsi="Garamond"/>
          <w:color w:val="000000"/>
          <w:sz w:val="22"/>
        </w:rPr>
        <w:t>Drug Administration</w:t>
      </w:r>
      <w:r w:rsidR="00AF60B9">
        <w:rPr>
          <w:rFonts w:ascii="Garamond" w:hAnsi="Garamond"/>
          <w:color w:val="000000"/>
          <w:sz w:val="22"/>
        </w:rPr>
        <w:t xml:space="preserve"> (FDA)</w:t>
      </w:r>
      <w:r w:rsidR="0029161D">
        <w:rPr>
          <w:rFonts w:ascii="Garamond" w:hAnsi="Garamond"/>
          <w:color w:val="000000"/>
          <w:sz w:val="22"/>
        </w:rPr>
        <w:t>, Silver Spring, MD</w:t>
      </w:r>
    </w:p>
    <w:p w:rsidR="00AC01D1" w:rsidRDefault="0029161D" w:rsidP="0029161D">
      <w:pPr>
        <w:ind w:left="1440" w:hanging="1440"/>
        <w:rPr>
          <w:rFonts w:ascii="Garamond" w:hAnsi="Garamond"/>
          <w:color w:val="000000"/>
          <w:sz w:val="22"/>
        </w:rPr>
      </w:pPr>
      <w:r>
        <w:rPr>
          <w:rFonts w:ascii="Garamond" w:hAnsi="Garamond"/>
          <w:color w:val="000000"/>
          <w:sz w:val="22"/>
        </w:rPr>
        <w:t xml:space="preserve">2018 </w:t>
      </w:r>
      <w:r>
        <w:rPr>
          <w:rFonts w:ascii="Garamond" w:hAnsi="Garamond"/>
          <w:color w:val="000000"/>
          <w:sz w:val="22"/>
        </w:rPr>
        <w:tab/>
      </w:r>
      <w:r w:rsidR="00AC01D1">
        <w:rPr>
          <w:rFonts w:ascii="Garamond" w:hAnsi="Garamond"/>
          <w:color w:val="000000"/>
          <w:sz w:val="22"/>
        </w:rPr>
        <w:t>Invited</w:t>
      </w:r>
      <w:r w:rsidR="00AC01D1" w:rsidRPr="00865D07">
        <w:rPr>
          <w:rFonts w:ascii="Garamond" w:hAnsi="Garamond"/>
          <w:color w:val="000000"/>
          <w:sz w:val="22"/>
        </w:rPr>
        <w:t xml:space="preserve"> </w:t>
      </w:r>
      <w:r w:rsidR="00AC01D1">
        <w:rPr>
          <w:rFonts w:ascii="Garamond" w:hAnsi="Garamond"/>
          <w:color w:val="000000"/>
          <w:sz w:val="22"/>
        </w:rPr>
        <w:t>P</w:t>
      </w:r>
      <w:r w:rsidR="00AC01D1" w:rsidRPr="00865D07">
        <w:rPr>
          <w:rFonts w:ascii="Garamond" w:hAnsi="Garamond"/>
          <w:color w:val="000000"/>
          <w:sz w:val="22"/>
        </w:rPr>
        <w:t xml:space="preserve">articipant, </w:t>
      </w:r>
      <w:r w:rsidR="00AC01D1">
        <w:rPr>
          <w:rFonts w:ascii="Garamond" w:hAnsi="Garamond"/>
          <w:color w:val="000000"/>
          <w:sz w:val="22"/>
        </w:rPr>
        <w:t xml:space="preserve">Cross-Cohort Leadership Symposium, </w:t>
      </w:r>
      <w:r w:rsidR="00AC01D1" w:rsidRPr="00865D07">
        <w:rPr>
          <w:rFonts w:ascii="Garamond" w:hAnsi="Garamond"/>
          <w:color w:val="000000"/>
          <w:sz w:val="22"/>
        </w:rPr>
        <w:t xml:space="preserve">Broadening the Representation of Academic Investigators in </w:t>
      </w:r>
      <w:proofErr w:type="spellStart"/>
      <w:r w:rsidR="00AC01D1" w:rsidRPr="00865D07">
        <w:rPr>
          <w:rFonts w:ascii="Garamond" w:hAnsi="Garamond"/>
          <w:color w:val="000000"/>
          <w:sz w:val="22"/>
        </w:rPr>
        <w:t>NeuroScience</w:t>
      </w:r>
      <w:proofErr w:type="spellEnd"/>
      <w:r w:rsidR="00AC01D1" w:rsidRPr="00865D07">
        <w:rPr>
          <w:rFonts w:ascii="Garamond" w:hAnsi="Garamond"/>
          <w:color w:val="000000"/>
          <w:sz w:val="22"/>
        </w:rPr>
        <w:t xml:space="preserve"> (BRAINS)</w:t>
      </w:r>
      <w:r w:rsidR="00AC01D1">
        <w:rPr>
          <w:rFonts w:ascii="Garamond" w:hAnsi="Garamond"/>
          <w:color w:val="000000"/>
          <w:sz w:val="22"/>
        </w:rPr>
        <w:t>, Univ. of Washington, Seattle, WA</w:t>
      </w:r>
    </w:p>
    <w:p w:rsidR="002801F3" w:rsidRDefault="002801F3" w:rsidP="002801F3">
      <w:pPr>
        <w:rPr>
          <w:rFonts w:ascii="Garamond" w:hAnsi="Garamond"/>
          <w:color w:val="000000"/>
          <w:sz w:val="22"/>
        </w:rPr>
      </w:pPr>
      <w:r>
        <w:rPr>
          <w:rFonts w:ascii="Garamond" w:hAnsi="Garamond"/>
          <w:color w:val="000000"/>
          <w:sz w:val="22"/>
        </w:rPr>
        <w:t>2019</w:t>
      </w:r>
      <w:r>
        <w:rPr>
          <w:rFonts w:ascii="Garamond" w:hAnsi="Garamond"/>
          <w:color w:val="000000"/>
          <w:sz w:val="22"/>
        </w:rPr>
        <w:tab/>
      </w:r>
      <w:r>
        <w:rPr>
          <w:rFonts w:ascii="Garamond" w:hAnsi="Garamond"/>
          <w:color w:val="000000"/>
          <w:sz w:val="22"/>
        </w:rPr>
        <w:tab/>
        <w:t>Participant, NIH Workshop: A Critical Evaluation of Animal Pain Models, NINDS, NIH, Bethesda, MD</w:t>
      </w:r>
    </w:p>
    <w:p w:rsidR="002801F3" w:rsidRDefault="002801F3" w:rsidP="002801F3">
      <w:pPr>
        <w:rPr>
          <w:rFonts w:ascii="Garamond" w:hAnsi="Garamond"/>
          <w:color w:val="000000"/>
          <w:sz w:val="22"/>
        </w:rPr>
      </w:pPr>
      <w:r>
        <w:rPr>
          <w:rFonts w:ascii="Garamond" w:hAnsi="Garamond"/>
          <w:color w:val="000000"/>
          <w:sz w:val="22"/>
        </w:rPr>
        <w:t>2019</w:t>
      </w:r>
      <w:r>
        <w:rPr>
          <w:rFonts w:ascii="Garamond" w:hAnsi="Garamond"/>
          <w:color w:val="000000"/>
          <w:sz w:val="22"/>
        </w:rPr>
        <w:tab/>
      </w:r>
      <w:r>
        <w:rPr>
          <w:rFonts w:ascii="Garamond" w:hAnsi="Garamond"/>
          <w:color w:val="000000"/>
          <w:sz w:val="22"/>
        </w:rPr>
        <w:tab/>
        <w:t>Invited Guest Speaker, Univ. of Pennsylvania VMSTP 50</w:t>
      </w:r>
      <w:r w:rsidRPr="009E3E01">
        <w:rPr>
          <w:rFonts w:ascii="Garamond" w:hAnsi="Garamond"/>
          <w:color w:val="000000"/>
          <w:sz w:val="22"/>
          <w:vertAlign w:val="superscript"/>
        </w:rPr>
        <w:t>th</w:t>
      </w:r>
      <w:r>
        <w:rPr>
          <w:rFonts w:ascii="Garamond" w:hAnsi="Garamond"/>
          <w:color w:val="000000"/>
          <w:sz w:val="22"/>
        </w:rPr>
        <w:t xml:space="preserve"> Anniversary Research Symposium</w:t>
      </w:r>
    </w:p>
    <w:p w:rsidR="002801F3" w:rsidRDefault="002801F3" w:rsidP="002801F3">
      <w:pPr>
        <w:rPr>
          <w:rFonts w:ascii="Garamond" w:hAnsi="Garamond"/>
          <w:color w:val="000000"/>
          <w:sz w:val="22"/>
        </w:rPr>
      </w:pPr>
      <w:r>
        <w:rPr>
          <w:rFonts w:ascii="Garamond" w:hAnsi="Garamond"/>
          <w:color w:val="000000"/>
          <w:sz w:val="22"/>
        </w:rPr>
        <w:t>2019</w:t>
      </w:r>
      <w:r>
        <w:rPr>
          <w:rFonts w:ascii="Garamond" w:hAnsi="Garamond"/>
          <w:color w:val="000000"/>
          <w:sz w:val="22"/>
        </w:rPr>
        <w:tab/>
      </w:r>
      <w:r>
        <w:rPr>
          <w:rFonts w:ascii="Garamond" w:hAnsi="Garamond"/>
          <w:color w:val="000000"/>
          <w:sz w:val="22"/>
        </w:rPr>
        <w:tab/>
        <w:t>Participant, Neurology in Urology Think Tank, NIDDK, NIH, Bethesda, MD</w:t>
      </w:r>
    </w:p>
    <w:p w:rsidR="00C403E2" w:rsidRPr="00865D07" w:rsidRDefault="00C403E2" w:rsidP="00C403E2">
      <w:pPr>
        <w:ind w:left="1440" w:hanging="1440"/>
        <w:rPr>
          <w:rFonts w:ascii="Garamond" w:hAnsi="Garamond"/>
          <w:color w:val="000000"/>
          <w:sz w:val="22"/>
        </w:rPr>
      </w:pPr>
      <w:r>
        <w:rPr>
          <w:rFonts w:ascii="Garamond" w:hAnsi="Garamond"/>
          <w:color w:val="000000"/>
          <w:sz w:val="22"/>
        </w:rPr>
        <w:t>2019</w:t>
      </w:r>
      <w:r>
        <w:rPr>
          <w:rFonts w:ascii="Garamond" w:hAnsi="Garamond"/>
          <w:color w:val="000000"/>
          <w:sz w:val="22"/>
        </w:rPr>
        <w:tab/>
      </w:r>
      <w:r>
        <w:rPr>
          <w:rFonts w:ascii="Garamond" w:hAnsi="Garamond"/>
          <w:color w:val="000000"/>
          <w:sz w:val="22"/>
        </w:rPr>
        <w:t>Invited</w:t>
      </w:r>
      <w:r w:rsidRPr="00865D07">
        <w:rPr>
          <w:rFonts w:ascii="Garamond" w:hAnsi="Garamond"/>
          <w:color w:val="000000"/>
          <w:sz w:val="22"/>
        </w:rPr>
        <w:t xml:space="preserve"> </w:t>
      </w:r>
      <w:r>
        <w:rPr>
          <w:rFonts w:ascii="Garamond" w:hAnsi="Garamond"/>
          <w:color w:val="000000"/>
          <w:sz w:val="22"/>
        </w:rPr>
        <w:t>P</w:t>
      </w:r>
      <w:r w:rsidRPr="00865D07">
        <w:rPr>
          <w:rFonts w:ascii="Garamond" w:hAnsi="Garamond"/>
          <w:color w:val="000000"/>
          <w:sz w:val="22"/>
        </w:rPr>
        <w:t>articipant</w:t>
      </w:r>
      <w:r>
        <w:rPr>
          <w:rFonts w:ascii="Garamond" w:hAnsi="Garamond"/>
          <w:color w:val="000000"/>
          <w:sz w:val="22"/>
        </w:rPr>
        <w:t xml:space="preserve">, </w:t>
      </w:r>
      <w:r w:rsidRPr="00C403E2">
        <w:rPr>
          <w:rFonts w:ascii="Garamond" w:hAnsi="Garamond"/>
          <w:color w:val="000000"/>
          <w:sz w:val="22"/>
        </w:rPr>
        <w:t>Collaborating for the Advancement of Interdisciplinary Rese</w:t>
      </w:r>
      <w:r>
        <w:rPr>
          <w:rFonts w:ascii="Garamond" w:hAnsi="Garamond"/>
          <w:color w:val="000000"/>
          <w:sz w:val="22"/>
        </w:rPr>
        <w:t>arch in Benign Urology (CAIRIBU) Conference, NIDDK, Kansas City, MO</w:t>
      </w:r>
    </w:p>
    <w:p w:rsidR="00E11434" w:rsidRDefault="00E11434" w:rsidP="00E11434">
      <w:pPr>
        <w:rPr>
          <w:rFonts w:ascii="Garamond" w:hAnsi="Garamond"/>
          <w:color w:val="0070C0"/>
          <w:sz w:val="22"/>
        </w:rPr>
      </w:pPr>
    </w:p>
    <w:p w:rsidR="00E11434" w:rsidRPr="006419F1" w:rsidRDefault="00E11434" w:rsidP="00E11434">
      <w:pPr>
        <w:rPr>
          <w:rFonts w:ascii="Garamond" w:hAnsi="Garamond"/>
          <w:b/>
          <w:color w:val="000000"/>
          <w:sz w:val="20"/>
        </w:rPr>
      </w:pPr>
      <w:r w:rsidRPr="006419F1">
        <w:rPr>
          <w:rFonts w:ascii="Garamond" w:hAnsi="Garamond"/>
          <w:b/>
          <w:color w:val="0070C0"/>
          <w:sz w:val="22"/>
        </w:rPr>
        <w:t>Invited Talks and Workshops, Institutional and Regional</w:t>
      </w:r>
    </w:p>
    <w:p w:rsidR="00E11434" w:rsidRPr="00865D07" w:rsidRDefault="00E11434" w:rsidP="00E11434">
      <w:pPr>
        <w:rPr>
          <w:rFonts w:ascii="Garamond" w:hAnsi="Garamond"/>
          <w:color w:val="000000"/>
          <w:sz w:val="22"/>
        </w:rPr>
      </w:pPr>
      <w:r>
        <w:rPr>
          <w:rFonts w:ascii="Garamond" w:hAnsi="Garamond"/>
          <w:color w:val="000000"/>
          <w:sz w:val="22"/>
        </w:rPr>
        <w:t>2008</w:t>
      </w:r>
      <w:r>
        <w:rPr>
          <w:rFonts w:ascii="Garamond" w:hAnsi="Garamond"/>
          <w:color w:val="000000"/>
          <w:sz w:val="22"/>
        </w:rPr>
        <w:tab/>
      </w:r>
      <w:r>
        <w:rPr>
          <w:rFonts w:ascii="Garamond" w:hAnsi="Garamond"/>
          <w:color w:val="000000"/>
          <w:sz w:val="22"/>
        </w:rPr>
        <w:tab/>
      </w:r>
      <w:r w:rsidRPr="00865D07">
        <w:rPr>
          <w:rFonts w:ascii="Garamond" w:hAnsi="Garamond"/>
          <w:color w:val="000000"/>
          <w:sz w:val="22"/>
        </w:rPr>
        <w:t xml:space="preserve">Speaker, Neuroscience Graduate Group Chalk Talk Seminar, Univ. of Pennsylvania </w:t>
      </w:r>
      <w:r>
        <w:rPr>
          <w:rFonts w:ascii="Garamond" w:hAnsi="Garamond"/>
          <w:color w:val="000000"/>
          <w:sz w:val="22"/>
        </w:rPr>
        <w:tab/>
      </w:r>
      <w:r>
        <w:rPr>
          <w:rFonts w:ascii="Garamond" w:hAnsi="Garamond"/>
          <w:color w:val="000000"/>
          <w:sz w:val="22"/>
        </w:rPr>
        <w:tab/>
      </w:r>
    </w:p>
    <w:p w:rsidR="00E11434" w:rsidRDefault="00E11434" w:rsidP="00E11434">
      <w:pPr>
        <w:rPr>
          <w:rFonts w:ascii="Garamond" w:hAnsi="Garamond"/>
          <w:color w:val="000000"/>
          <w:sz w:val="22"/>
        </w:rPr>
      </w:pPr>
      <w:r>
        <w:rPr>
          <w:rFonts w:ascii="Garamond" w:hAnsi="Garamond"/>
          <w:color w:val="000000"/>
          <w:sz w:val="22"/>
        </w:rPr>
        <w:t xml:space="preserve">2008 </w:t>
      </w:r>
      <w:r>
        <w:rPr>
          <w:rFonts w:ascii="Garamond" w:hAnsi="Garamond"/>
          <w:color w:val="000000"/>
          <w:sz w:val="22"/>
        </w:rPr>
        <w:tab/>
      </w:r>
      <w:r>
        <w:rPr>
          <w:rFonts w:ascii="Garamond" w:hAnsi="Garamond"/>
          <w:color w:val="000000"/>
          <w:sz w:val="22"/>
        </w:rPr>
        <w:tab/>
      </w:r>
      <w:r w:rsidRPr="00865D07">
        <w:rPr>
          <w:rFonts w:ascii="Garamond" w:hAnsi="Garamond"/>
          <w:color w:val="000000"/>
          <w:sz w:val="22"/>
        </w:rPr>
        <w:t xml:space="preserve">Speaker, MD/PhD and VMD/PhD Combined Degree Program Annual Retreat, Univ. of Pennsylvania </w:t>
      </w:r>
    </w:p>
    <w:p w:rsidR="00E11434" w:rsidRPr="00865D07" w:rsidRDefault="00E11434" w:rsidP="00E11434">
      <w:pPr>
        <w:rPr>
          <w:rFonts w:ascii="Garamond" w:hAnsi="Garamond"/>
          <w:color w:val="000000"/>
          <w:sz w:val="22"/>
        </w:rPr>
      </w:pPr>
      <w:r>
        <w:rPr>
          <w:rFonts w:ascii="Garamond" w:hAnsi="Garamond"/>
          <w:color w:val="000000"/>
          <w:sz w:val="22"/>
        </w:rPr>
        <w:t>2009</w:t>
      </w:r>
      <w:r>
        <w:rPr>
          <w:rFonts w:ascii="Garamond" w:hAnsi="Garamond"/>
          <w:color w:val="000000"/>
          <w:sz w:val="22"/>
        </w:rPr>
        <w:tab/>
      </w:r>
      <w:r>
        <w:rPr>
          <w:rFonts w:ascii="Garamond" w:hAnsi="Garamond"/>
          <w:color w:val="000000"/>
          <w:sz w:val="22"/>
        </w:rPr>
        <w:tab/>
      </w:r>
      <w:r w:rsidRPr="00865D07">
        <w:rPr>
          <w:rFonts w:ascii="Garamond" w:hAnsi="Garamond"/>
          <w:color w:val="000000"/>
          <w:sz w:val="22"/>
        </w:rPr>
        <w:t>Speaker, Neuroscience Chalk Talk Series, Children’s Hos</w:t>
      </w:r>
      <w:r>
        <w:rPr>
          <w:rFonts w:ascii="Garamond" w:hAnsi="Garamond"/>
          <w:color w:val="000000"/>
          <w:sz w:val="22"/>
        </w:rPr>
        <w:t>pital of Philadelphia</w:t>
      </w:r>
    </w:p>
    <w:p w:rsidR="00E11434" w:rsidRPr="00865D07" w:rsidRDefault="00E11434" w:rsidP="00E11434">
      <w:pPr>
        <w:rPr>
          <w:rFonts w:ascii="Garamond" w:hAnsi="Garamond"/>
          <w:color w:val="000000"/>
          <w:sz w:val="22"/>
        </w:rPr>
      </w:pPr>
      <w:r>
        <w:rPr>
          <w:rFonts w:ascii="Garamond" w:hAnsi="Garamond"/>
          <w:color w:val="000000"/>
          <w:sz w:val="22"/>
        </w:rPr>
        <w:lastRenderedPageBreak/>
        <w:t>2009</w:t>
      </w:r>
      <w:r>
        <w:rPr>
          <w:rFonts w:ascii="Garamond" w:hAnsi="Garamond"/>
          <w:color w:val="000000"/>
          <w:sz w:val="22"/>
        </w:rPr>
        <w:tab/>
      </w:r>
      <w:r>
        <w:rPr>
          <w:rFonts w:ascii="Garamond" w:hAnsi="Garamond"/>
          <w:color w:val="000000"/>
          <w:sz w:val="22"/>
        </w:rPr>
        <w:tab/>
      </w:r>
      <w:r w:rsidRPr="00865D07">
        <w:rPr>
          <w:rFonts w:ascii="Garamond" w:hAnsi="Garamond"/>
          <w:color w:val="000000"/>
          <w:sz w:val="22"/>
        </w:rPr>
        <w:t xml:space="preserve">Speaker, Work In Progress Seminar Series, Center for Neurobiology and Behavior, Univ. of Pennsylvania </w:t>
      </w:r>
    </w:p>
    <w:p w:rsidR="00E11434" w:rsidRPr="00865D07" w:rsidRDefault="00E11434" w:rsidP="00E11434">
      <w:pPr>
        <w:rPr>
          <w:rFonts w:ascii="Garamond" w:hAnsi="Garamond"/>
          <w:color w:val="000000"/>
          <w:sz w:val="22"/>
        </w:rPr>
      </w:pPr>
      <w:r>
        <w:rPr>
          <w:rFonts w:ascii="Garamond" w:hAnsi="Garamond"/>
          <w:color w:val="000000"/>
          <w:sz w:val="22"/>
        </w:rPr>
        <w:t xml:space="preserve">2012,’13, ’15 </w:t>
      </w:r>
      <w:r>
        <w:rPr>
          <w:rFonts w:ascii="Garamond" w:hAnsi="Garamond"/>
          <w:color w:val="000000"/>
          <w:sz w:val="22"/>
        </w:rPr>
        <w:tab/>
      </w:r>
      <w:r w:rsidRPr="00865D07">
        <w:rPr>
          <w:rFonts w:ascii="Garamond" w:hAnsi="Garamond"/>
          <w:color w:val="000000"/>
          <w:sz w:val="22"/>
        </w:rPr>
        <w:t>Speaker, Comparative and Molecular Pathobiology Seminar Series, John</w:t>
      </w:r>
      <w:r>
        <w:rPr>
          <w:rFonts w:ascii="Garamond" w:hAnsi="Garamond"/>
          <w:color w:val="000000"/>
          <w:sz w:val="22"/>
        </w:rPr>
        <w:t xml:space="preserve">s Hopkins Univ. </w:t>
      </w:r>
    </w:p>
    <w:p w:rsidR="00E11434" w:rsidRPr="00865D07" w:rsidRDefault="00E11434" w:rsidP="00E11434">
      <w:pPr>
        <w:rPr>
          <w:rFonts w:ascii="Garamond" w:hAnsi="Garamond"/>
          <w:color w:val="000000"/>
          <w:sz w:val="22"/>
        </w:rPr>
      </w:pPr>
      <w:r>
        <w:rPr>
          <w:rFonts w:ascii="Garamond" w:hAnsi="Garamond"/>
          <w:color w:val="000000"/>
          <w:sz w:val="22"/>
        </w:rPr>
        <w:t>2012</w:t>
      </w:r>
      <w:r>
        <w:rPr>
          <w:rFonts w:ascii="Garamond" w:hAnsi="Garamond"/>
          <w:color w:val="000000"/>
          <w:sz w:val="22"/>
        </w:rPr>
        <w:tab/>
      </w:r>
      <w:r>
        <w:rPr>
          <w:rFonts w:ascii="Garamond" w:hAnsi="Garamond"/>
          <w:color w:val="000000"/>
          <w:sz w:val="22"/>
        </w:rPr>
        <w:tab/>
        <w:t>Case Presentation,</w:t>
      </w:r>
      <w:r w:rsidRPr="00865D07">
        <w:rPr>
          <w:rFonts w:ascii="Garamond" w:hAnsi="Garamond"/>
          <w:color w:val="000000"/>
          <w:sz w:val="22"/>
        </w:rPr>
        <w:t xml:space="preserve"> Medicine Autopsy Conference, J</w:t>
      </w:r>
      <w:r>
        <w:rPr>
          <w:rFonts w:ascii="Garamond" w:hAnsi="Garamond"/>
          <w:color w:val="000000"/>
          <w:sz w:val="22"/>
        </w:rPr>
        <w:t>ohns Hopkins Hospital</w:t>
      </w:r>
    </w:p>
    <w:p w:rsidR="00E11434" w:rsidRDefault="00E11434" w:rsidP="00E11434">
      <w:pPr>
        <w:rPr>
          <w:rFonts w:ascii="Garamond" w:hAnsi="Garamond"/>
          <w:color w:val="000000"/>
          <w:sz w:val="22"/>
        </w:rPr>
      </w:pPr>
      <w:r>
        <w:rPr>
          <w:rFonts w:ascii="Garamond" w:hAnsi="Garamond"/>
          <w:color w:val="000000"/>
          <w:sz w:val="22"/>
        </w:rPr>
        <w:t>2016</w:t>
      </w:r>
      <w:r>
        <w:rPr>
          <w:rFonts w:ascii="Garamond" w:hAnsi="Garamond"/>
          <w:color w:val="000000"/>
          <w:sz w:val="22"/>
        </w:rPr>
        <w:tab/>
      </w:r>
      <w:r>
        <w:rPr>
          <w:rFonts w:ascii="Garamond" w:hAnsi="Garamond"/>
          <w:color w:val="000000"/>
          <w:sz w:val="22"/>
        </w:rPr>
        <w:tab/>
      </w:r>
      <w:r w:rsidRPr="004D3B13">
        <w:rPr>
          <w:rFonts w:ascii="Garamond" w:hAnsi="Garamond"/>
          <w:color w:val="000000"/>
          <w:sz w:val="22"/>
        </w:rPr>
        <w:t xml:space="preserve">Speaker, Biological Chemistry </w:t>
      </w:r>
      <w:r>
        <w:rPr>
          <w:rFonts w:ascii="Garamond" w:hAnsi="Garamond"/>
          <w:color w:val="000000"/>
          <w:sz w:val="22"/>
        </w:rPr>
        <w:t xml:space="preserve">Departmental Seminar Series, </w:t>
      </w:r>
      <w:r w:rsidRPr="00865D07">
        <w:rPr>
          <w:rFonts w:ascii="Garamond" w:hAnsi="Garamond"/>
          <w:color w:val="000000"/>
          <w:sz w:val="22"/>
        </w:rPr>
        <w:t>Johns Hopkins Univ</w:t>
      </w:r>
      <w:r>
        <w:rPr>
          <w:rFonts w:ascii="Garamond" w:hAnsi="Garamond"/>
          <w:color w:val="000000"/>
          <w:sz w:val="22"/>
        </w:rPr>
        <w:t xml:space="preserve">. </w:t>
      </w:r>
    </w:p>
    <w:p w:rsidR="006A6C50" w:rsidRDefault="006A6C50" w:rsidP="006A6C50">
      <w:pPr>
        <w:rPr>
          <w:rFonts w:ascii="Garamond" w:hAnsi="Garamond"/>
          <w:color w:val="000000"/>
          <w:sz w:val="22"/>
        </w:rPr>
      </w:pPr>
      <w:r>
        <w:rPr>
          <w:rFonts w:ascii="Garamond" w:hAnsi="Garamond"/>
          <w:color w:val="000000"/>
          <w:sz w:val="22"/>
        </w:rPr>
        <w:t xml:space="preserve">2017 </w:t>
      </w:r>
      <w:r>
        <w:rPr>
          <w:rFonts w:ascii="Garamond" w:hAnsi="Garamond"/>
          <w:color w:val="000000"/>
          <w:sz w:val="22"/>
        </w:rPr>
        <w:tab/>
      </w:r>
      <w:r>
        <w:rPr>
          <w:rFonts w:ascii="Garamond" w:hAnsi="Garamond"/>
          <w:color w:val="000000"/>
          <w:sz w:val="22"/>
        </w:rPr>
        <w:tab/>
      </w:r>
      <w:r w:rsidRPr="00865D07">
        <w:rPr>
          <w:rFonts w:ascii="Garamond" w:hAnsi="Garamond"/>
          <w:color w:val="000000"/>
          <w:sz w:val="22"/>
        </w:rPr>
        <w:t xml:space="preserve">Speaker, </w:t>
      </w:r>
      <w:r>
        <w:rPr>
          <w:rFonts w:ascii="Garamond" w:hAnsi="Garamond"/>
          <w:color w:val="000000"/>
          <w:sz w:val="22"/>
        </w:rPr>
        <w:t xml:space="preserve">One Medicine </w:t>
      </w:r>
      <w:r w:rsidRPr="00865D07">
        <w:rPr>
          <w:rFonts w:ascii="Garamond" w:hAnsi="Garamond"/>
          <w:color w:val="000000"/>
          <w:sz w:val="22"/>
        </w:rPr>
        <w:t>Seminar Series, John</w:t>
      </w:r>
      <w:r>
        <w:rPr>
          <w:rFonts w:ascii="Garamond" w:hAnsi="Garamond"/>
          <w:color w:val="000000"/>
          <w:sz w:val="22"/>
        </w:rPr>
        <w:t xml:space="preserve">s Hopkins Univ. </w:t>
      </w:r>
    </w:p>
    <w:p w:rsidR="001E4634" w:rsidRPr="007024DF" w:rsidRDefault="001E4634">
      <w:pPr>
        <w:rPr>
          <w:rFonts w:ascii="Garamond" w:hAnsi="Garamond"/>
          <w:color w:val="000000"/>
          <w:sz w:val="16"/>
          <w:szCs w:val="16"/>
        </w:rPr>
      </w:pPr>
    </w:p>
    <w:p w:rsidR="00A41077" w:rsidRPr="007024DF" w:rsidRDefault="00A41077">
      <w:pPr>
        <w:rPr>
          <w:rFonts w:ascii="Garamond" w:hAnsi="Garamond"/>
          <w:b/>
          <w:color w:val="000000"/>
          <w:sz w:val="16"/>
          <w:szCs w:val="16"/>
        </w:rPr>
      </w:pPr>
    </w:p>
    <w:p w:rsidR="00A63CE1" w:rsidRDefault="00A63CE1" w:rsidP="00A63CE1">
      <w:pPr>
        <w:rPr>
          <w:rFonts w:ascii="Garamond" w:hAnsi="Garamond"/>
          <w:b/>
          <w:color w:val="000000"/>
          <w:sz w:val="22"/>
        </w:rPr>
      </w:pPr>
      <w:r>
        <w:rPr>
          <w:rFonts w:ascii="Garamond" w:hAnsi="Garamond"/>
          <w:b/>
          <w:color w:val="000000"/>
          <w:sz w:val="22"/>
        </w:rPr>
        <w:t>CLINICAL ACTIVITIES</w:t>
      </w:r>
    </w:p>
    <w:p w:rsidR="003C61FE" w:rsidRDefault="003C61FE" w:rsidP="00A63CE1">
      <w:pPr>
        <w:rPr>
          <w:rFonts w:ascii="Garamond" w:hAnsi="Garamond"/>
          <w:b/>
          <w:color w:val="000000"/>
          <w:sz w:val="22"/>
        </w:rPr>
      </w:pPr>
    </w:p>
    <w:p w:rsidR="00E006BF" w:rsidRPr="00CA4465" w:rsidRDefault="00BC6A37" w:rsidP="006D7DC7">
      <w:pPr>
        <w:rPr>
          <w:rFonts w:ascii="Garamond" w:hAnsi="Garamond"/>
          <w:b/>
          <w:color w:val="000000"/>
          <w:sz w:val="22"/>
          <w:szCs w:val="22"/>
        </w:rPr>
      </w:pPr>
      <w:r w:rsidRPr="00CA4465">
        <w:rPr>
          <w:rFonts w:ascii="Garamond" w:hAnsi="Garamond"/>
          <w:b/>
          <w:color w:val="0070C0"/>
          <w:sz w:val="22"/>
          <w:szCs w:val="22"/>
        </w:rPr>
        <w:t>Clinical Focus</w:t>
      </w:r>
      <w:r w:rsidRPr="00CA4465">
        <w:rPr>
          <w:rFonts w:ascii="Garamond" w:hAnsi="Garamond"/>
          <w:b/>
          <w:color w:val="000000"/>
          <w:sz w:val="22"/>
          <w:szCs w:val="22"/>
        </w:rPr>
        <w:t xml:space="preserve"> </w:t>
      </w:r>
    </w:p>
    <w:p w:rsidR="00145750" w:rsidRDefault="0080797F" w:rsidP="00BC6A37">
      <w:pPr>
        <w:rPr>
          <w:rFonts w:ascii="Garamond" w:hAnsi="Garamond"/>
          <w:sz w:val="20"/>
        </w:rPr>
      </w:pPr>
      <w:r>
        <w:rPr>
          <w:rFonts w:ascii="Garamond" w:hAnsi="Garamond"/>
          <w:sz w:val="20"/>
        </w:rPr>
        <w:t xml:space="preserve">I have </w:t>
      </w:r>
      <w:r w:rsidR="00CA4465">
        <w:rPr>
          <w:rFonts w:ascii="Garamond" w:hAnsi="Garamond"/>
          <w:sz w:val="20"/>
        </w:rPr>
        <w:t>built</w:t>
      </w:r>
      <w:r>
        <w:rPr>
          <w:rFonts w:ascii="Garamond" w:hAnsi="Garamond"/>
          <w:sz w:val="20"/>
        </w:rPr>
        <w:t xml:space="preserve"> a foundation in comparative physiology and histopathology with </w:t>
      </w:r>
      <w:r w:rsidR="009848F8">
        <w:rPr>
          <w:rFonts w:ascii="Garamond" w:hAnsi="Garamond"/>
          <w:sz w:val="20"/>
        </w:rPr>
        <w:t>the</w:t>
      </w:r>
      <w:r>
        <w:rPr>
          <w:rFonts w:ascii="Garamond" w:hAnsi="Garamond"/>
          <w:sz w:val="20"/>
        </w:rPr>
        <w:t xml:space="preserve"> objective of developing expertise in </w:t>
      </w:r>
      <w:r w:rsidRPr="00E006BF">
        <w:rPr>
          <w:rFonts w:ascii="Garamond" w:hAnsi="Garamond"/>
          <w:sz w:val="20"/>
        </w:rPr>
        <w:t>the anatomic correlates of peripheral nerve dysfunction</w:t>
      </w:r>
      <w:r>
        <w:rPr>
          <w:rFonts w:ascii="Garamond" w:hAnsi="Garamond"/>
          <w:sz w:val="20"/>
        </w:rPr>
        <w:t xml:space="preserve">.  Unique features of my </w:t>
      </w:r>
      <w:r w:rsidRPr="00E006BF">
        <w:rPr>
          <w:rFonts w:ascii="Garamond" w:hAnsi="Garamond"/>
          <w:sz w:val="20"/>
        </w:rPr>
        <w:t xml:space="preserve">clinical experience </w:t>
      </w:r>
      <w:r w:rsidR="009A36C4">
        <w:rPr>
          <w:rFonts w:ascii="Garamond" w:hAnsi="Garamond"/>
          <w:sz w:val="20"/>
        </w:rPr>
        <w:t>have</w:t>
      </w:r>
      <w:r>
        <w:rPr>
          <w:rFonts w:ascii="Garamond" w:hAnsi="Garamond"/>
          <w:sz w:val="20"/>
        </w:rPr>
        <w:t xml:space="preserve"> included the gross and microscopic pathology of a wide range of laboratory animals along with rotations in human autopsy and human neuropathology services at the Johns Hopkins Hospital.  This unique perspective has </w:t>
      </w:r>
      <w:r w:rsidR="00EC0EAA">
        <w:rPr>
          <w:rFonts w:ascii="Garamond" w:hAnsi="Garamond"/>
          <w:sz w:val="20"/>
        </w:rPr>
        <w:t>armed me with</w:t>
      </w:r>
      <w:r>
        <w:rPr>
          <w:rFonts w:ascii="Garamond" w:hAnsi="Garamond"/>
          <w:sz w:val="20"/>
        </w:rPr>
        <w:t xml:space="preserve"> a critical eye to assess nuanced animal models of disease and to investigate </w:t>
      </w:r>
      <w:r w:rsidR="009C5CE9">
        <w:rPr>
          <w:rFonts w:ascii="Garamond" w:hAnsi="Garamond"/>
          <w:sz w:val="20"/>
        </w:rPr>
        <w:t>disease</w:t>
      </w:r>
      <w:r>
        <w:rPr>
          <w:rFonts w:ascii="Garamond" w:hAnsi="Garamond"/>
          <w:sz w:val="20"/>
        </w:rPr>
        <w:t xml:space="preserve"> mechanisms with a well-rounded understanding of </w:t>
      </w:r>
      <w:r w:rsidR="009C5CE9">
        <w:rPr>
          <w:rFonts w:ascii="Garamond" w:hAnsi="Garamond"/>
          <w:sz w:val="20"/>
        </w:rPr>
        <w:t>physiology and</w:t>
      </w:r>
      <w:r>
        <w:rPr>
          <w:rFonts w:ascii="Garamond" w:hAnsi="Garamond"/>
          <w:sz w:val="20"/>
        </w:rPr>
        <w:t xml:space="preserve"> pathology</w:t>
      </w:r>
      <w:r w:rsidR="00CA4465">
        <w:rPr>
          <w:rFonts w:ascii="Garamond" w:hAnsi="Garamond"/>
          <w:sz w:val="20"/>
        </w:rPr>
        <w:t>.</w:t>
      </w:r>
      <w:r>
        <w:rPr>
          <w:rFonts w:ascii="Garamond" w:hAnsi="Garamond"/>
          <w:sz w:val="20"/>
        </w:rPr>
        <w:t xml:space="preserve"> </w:t>
      </w:r>
      <w:r w:rsidR="00E7202A">
        <w:rPr>
          <w:rFonts w:ascii="Garamond" w:hAnsi="Garamond"/>
          <w:sz w:val="20"/>
        </w:rPr>
        <w:t xml:space="preserve">This expertise complements my research goals, enabling both the diagnosis and mechanistic investigation of complex diseases. It likewise enables me </w:t>
      </w:r>
      <w:proofErr w:type="gramStart"/>
      <w:r w:rsidR="00E7202A">
        <w:rPr>
          <w:rFonts w:ascii="Garamond" w:hAnsi="Garamond"/>
          <w:sz w:val="20"/>
        </w:rPr>
        <w:t>to critically assess</w:t>
      </w:r>
      <w:proofErr w:type="gramEnd"/>
      <w:r w:rsidR="00E7202A">
        <w:rPr>
          <w:rFonts w:ascii="Garamond" w:hAnsi="Garamond"/>
          <w:sz w:val="20"/>
        </w:rPr>
        <w:t xml:space="preserve"> animal models of disease, extrapolating appropriate findings to understand disease in other species.</w:t>
      </w:r>
    </w:p>
    <w:p w:rsidR="00E7202A" w:rsidRPr="00C3406C" w:rsidRDefault="00E7202A" w:rsidP="00BC6A37">
      <w:pPr>
        <w:rPr>
          <w:rFonts w:ascii="Garamond" w:hAnsi="Garamond"/>
          <w:color w:val="000000"/>
          <w:sz w:val="16"/>
          <w:szCs w:val="16"/>
        </w:rPr>
      </w:pPr>
    </w:p>
    <w:p w:rsidR="009A5095" w:rsidRPr="00C3406C" w:rsidRDefault="009A5095" w:rsidP="009A5095">
      <w:pPr>
        <w:rPr>
          <w:rFonts w:ascii="Garamond" w:hAnsi="Garamond"/>
          <w:color w:val="000000"/>
          <w:sz w:val="16"/>
          <w:szCs w:val="16"/>
        </w:rPr>
      </w:pPr>
      <w:r>
        <w:rPr>
          <w:rFonts w:ascii="Garamond" w:hAnsi="Garamond"/>
          <w:b/>
          <w:color w:val="0070C0"/>
          <w:sz w:val="22"/>
        </w:rPr>
        <w:t>Medical License</w:t>
      </w:r>
    </w:p>
    <w:p w:rsidR="009A5095" w:rsidRDefault="009A5095" w:rsidP="009A5095">
      <w:pPr>
        <w:rPr>
          <w:rFonts w:ascii="Garamond" w:hAnsi="Garamond"/>
          <w:color w:val="000000"/>
          <w:sz w:val="22"/>
        </w:rPr>
      </w:pPr>
      <w:r>
        <w:rPr>
          <w:rFonts w:ascii="Garamond" w:hAnsi="Garamond"/>
          <w:color w:val="000000"/>
          <w:sz w:val="22"/>
        </w:rPr>
        <w:t>2011-present</w:t>
      </w:r>
      <w:r>
        <w:rPr>
          <w:rFonts w:ascii="Garamond" w:hAnsi="Garamond"/>
          <w:color w:val="000000"/>
          <w:sz w:val="22"/>
        </w:rPr>
        <w:tab/>
        <w:t>Veterinary Medical License, State of Maryland</w:t>
      </w:r>
    </w:p>
    <w:p w:rsidR="00E7202A" w:rsidRDefault="00E7202A" w:rsidP="009A5095">
      <w:pPr>
        <w:rPr>
          <w:rFonts w:ascii="Garamond" w:hAnsi="Garamond"/>
          <w:color w:val="000000"/>
          <w:sz w:val="22"/>
        </w:rPr>
      </w:pPr>
      <w:r>
        <w:rPr>
          <w:rFonts w:ascii="Garamond" w:hAnsi="Garamond"/>
          <w:color w:val="000000"/>
          <w:sz w:val="22"/>
        </w:rPr>
        <w:t>2018-present</w:t>
      </w:r>
      <w:r>
        <w:rPr>
          <w:rFonts w:ascii="Garamond" w:hAnsi="Garamond"/>
          <w:color w:val="000000"/>
          <w:sz w:val="22"/>
        </w:rPr>
        <w:tab/>
        <w:t>Veterinary Medical License, State of Wisconsin</w:t>
      </w:r>
    </w:p>
    <w:p w:rsidR="009A5095" w:rsidRDefault="009A5095" w:rsidP="009A5095">
      <w:pPr>
        <w:rPr>
          <w:rFonts w:ascii="Garamond" w:hAnsi="Garamond"/>
          <w:color w:val="000000"/>
          <w:sz w:val="22"/>
        </w:rPr>
      </w:pPr>
    </w:p>
    <w:p w:rsidR="004160A8" w:rsidRPr="006419F1" w:rsidRDefault="006A6C50" w:rsidP="00A63CE1">
      <w:pPr>
        <w:rPr>
          <w:rFonts w:ascii="Garamond" w:hAnsi="Garamond"/>
          <w:b/>
          <w:color w:val="0070C0"/>
          <w:sz w:val="22"/>
        </w:rPr>
      </w:pPr>
      <w:r>
        <w:rPr>
          <w:rFonts w:ascii="Garamond" w:hAnsi="Garamond"/>
          <w:b/>
          <w:color w:val="0070C0"/>
          <w:sz w:val="22"/>
        </w:rPr>
        <w:t>Board</w:t>
      </w:r>
      <w:r w:rsidR="00BD2DC2">
        <w:rPr>
          <w:rFonts w:ascii="Garamond" w:hAnsi="Garamond"/>
          <w:b/>
          <w:color w:val="0070C0"/>
          <w:sz w:val="22"/>
        </w:rPr>
        <w:t xml:space="preserve"> </w:t>
      </w:r>
      <w:r w:rsidR="00A63CE1" w:rsidRPr="00CA4465">
        <w:rPr>
          <w:rFonts w:ascii="Garamond" w:hAnsi="Garamond"/>
          <w:b/>
          <w:color w:val="0070C0"/>
          <w:sz w:val="22"/>
        </w:rPr>
        <w:t>Certification</w:t>
      </w:r>
    </w:p>
    <w:p w:rsidR="006A6C50" w:rsidRDefault="006A6C50" w:rsidP="006A6C50">
      <w:pPr>
        <w:rPr>
          <w:rFonts w:ascii="Garamond" w:hAnsi="Garamond"/>
          <w:color w:val="000000"/>
          <w:sz w:val="22"/>
        </w:rPr>
      </w:pPr>
      <w:r>
        <w:rPr>
          <w:rFonts w:ascii="Garamond" w:hAnsi="Garamond"/>
          <w:color w:val="000000"/>
          <w:sz w:val="22"/>
        </w:rPr>
        <w:t>2017-present</w:t>
      </w:r>
      <w:r w:rsidRPr="00BC6A37">
        <w:rPr>
          <w:rFonts w:ascii="Garamond" w:hAnsi="Garamond"/>
          <w:color w:val="000000"/>
          <w:sz w:val="22"/>
        </w:rPr>
        <w:tab/>
      </w:r>
      <w:proofErr w:type="spellStart"/>
      <w:r>
        <w:rPr>
          <w:rFonts w:ascii="Garamond" w:hAnsi="Garamond"/>
          <w:color w:val="000000"/>
          <w:sz w:val="22"/>
        </w:rPr>
        <w:t>Diplomate</w:t>
      </w:r>
      <w:proofErr w:type="spellEnd"/>
      <w:r>
        <w:rPr>
          <w:rFonts w:ascii="Garamond" w:hAnsi="Garamond"/>
          <w:color w:val="000000"/>
          <w:sz w:val="22"/>
        </w:rPr>
        <w:t>, American College of Veterinary Pathology, Anatomic Pathology</w:t>
      </w:r>
    </w:p>
    <w:p w:rsidR="00D51FC1" w:rsidRPr="00BC6A37" w:rsidRDefault="00D51FC1" w:rsidP="00A63CE1">
      <w:pPr>
        <w:rPr>
          <w:rFonts w:ascii="Garamond" w:hAnsi="Garamond"/>
          <w:color w:val="000000"/>
          <w:sz w:val="22"/>
        </w:rPr>
      </w:pPr>
    </w:p>
    <w:p w:rsidR="00D51FC1" w:rsidRPr="00C10B73" w:rsidRDefault="00D51FC1" w:rsidP="00D51FC1">
      <w:pPr>
        <w:rPr>
          <w:rFonts w:ascii="Garamond" w:hAnsi="Garamond"/>
          <w:b/>
          <w:color w:val="0070C0"/>
          <w:sz w:val="22"/>
        </w:rPr>
      </w:pPr>
      <w:r w:rsidRPr="00C10B73">
        <w:rPr>
          <w:rFonts w:ascii="Garamond" w:hAnsi="Garamond"/>
          <w:b/>
          <w:color w:val="0070C0"/>
          <w:sz w:val="22"/>
        </w:rPr>
        <w:t xml:space="preserve">Continuing Education </w:t>
      </w:r>
    </w:p>
    <w:p w:rsidR="00D51FC1" w:rsidRPr="00FB495A" w:rsidRDefault="00D51FC1" w:rsidP="00D51FC1">
      <w:r>
        <w:rPr>
          <w:rFonts w:ascii="Garamond" w:hAnsi="Garamond"/>
          <w:color w:val="000000"/>
          <w:sz w:val="22"/>
        </w:rPr>
        <w:t>20</w:t>
      </w:r>
      <w:r w:rsidR="00FB495A">
        <w:rPr>
          <w:rFonts w:ascii="Garamond" w:hAnsi="Garamond"/>
          <w:color w:val="000000"/>
          <w:sz w:val="22"/>
        </w:rPr>
        <w:t>11-201</w:t>
      </w:r>
      <w:r w:rsidR="00314DD3">
        <w:rPr>
          <w:rFonts w:ascii="Garamond" w:hAnsi="Garamond"/>
          <w:color w:val="000000"/>
          <w:sz w:val="22"/>
        </w:rPr>
        <w:t>5</w:t>
      </w:r>
      <w:r w:rsidRPr="00BC6A37">
        <w:rPr>
          <w:rFonts w:ascii="Garamond" w:hAnsi="Garamond"/>
          <w:color w:val="000000"/>
          <w:sz w:val="22"/>
        </w:rPr>
        <w:tab/>
      </w:r>
      <w:r w:rsidRPr="00D51FC1">
        <w:rPr>
          <w:rFonts w:ascii="Garamond" w:hAnsi="Garamond"/>
          <w:color w:val="000000"/>
          <w:sz w:val="22"/>
        </w:rPr>
        <w:t xml:space="preserve">Comparative Pathology Slide Conference, Johns Hopkins Univ., Baltimore, MD </w:t>
      </w:r>
    </w:p>
    <w:p w:rsidR="0080797F" w:rsidRDefault="0080797F" w:rsidP="00D51FC1">
      <w:pPr>
        <w:rPr>
          <w:rFonts w:ascii="Garamond" w:hAnsi="Garamond"/>
          <w:color w:val="000000"/>
          <w:sz w:val="22"/>
        </w:rPr>
      </w:pPr>
      <w:r>
        <w:rPr>
          <w:rFonts w:ascii="Garamond" w:hAnsi="Garamond"/>
          <w:color w:val="000000"/>
          <w:sz w:val="22"/>
        </w:rPr>
        <w:t>2011</w:t>
      </w:r>
      <w:r>
        <w:rPr>
          <w:rFonts w:ascii="Garamond" w:hAnsi="Garamond"/>
          <w:color w:val="000000"/>
          <w:sz w:val="22"/>
        </w:rPr>
        <w:tab/>
      </w:r>
      <w:r>
        <w:rPr>
          <w:rFonts w:ascii="Garamond" w:hAnsi="Garamond"/>
          <w:color w:val="000000"/>
          <w:sz w:val="22"/>
        </w:rPr>
        <w:tab/>
      </w:r>
      <w:r w:rsidR="00D51FC1" w:rsidRPr="00D51FC1">
        <w:rPr>
          <w:rFonts w:ascii="Garamond" w:hAnsi="Garamond"/>
          <w:color w:val="000000"/>
          <w:sz w:val="22"/>
        </w:rPr>
        <w:t>Mouse Pathobiology and Phenotyping Short Course; Johns Hopkins U</w:t>
      </w:r>
      <w:r>
        <w:rPr>
          <w:rFonts w:ascii="Garamond" w:hAnsi="Garamond"/>
          <w:color w:val="000000"/>
          <w:sz w:val="22"/>
        </w:rPr>
        <w:t>niv., Baltimore, MD</w:t>
      </w:r>
    </w:p>
    <w:p w:rsidR="00D51FC1" w:rsidRPr="00D51FC1" w:rsidRDefault="00FB495A" w:rsidP="00D51FC1">
      <w:pPr>
        <w:rPr>
          <w:rFonts w:ascii="Garamond" w:hAnsi="Garamond"/>
          <w:color w:val="000000"/>
          <w:sz w:val="22"/>
        </w:rPr>
      </w:pPr>
      <w:r>
        <w:rPr>
          <w:rFonts w:ascii="Garamond" w:hAnsi="Garamond"/>
          <w:color w:val="000000"/>
          <w:sz w:val="22"/>
        </w:rPr>
        <w:t xml:space="preserve">2011-2012 </w:t>
      </w:r>
      <w:r>
        <w:rPr>
          <w:rFonts w:ascii="Garamond" w:hAnsi="Garamond"/>
          <w:color w:val="000000"/>
          <w:sz w:val="22"/>
        </w:rPr>
        <w:tab/>
      </w:r>
      <w:r w:rsidR="00D51FC1" w:rsidRPr="00D51FC1">
        <w:rPr>
          <w:rFonts w:ascii="Garamond" w:hAnsi="Garamond"/>
          <w:color w:val="000000"/>
          <w:sz w:val="22"/>
        </w:rPr>
        <w:t xml:space="preserve">Laboratory Animal and Pathology Integrated Problem Solving Course, Johns Hopkins Univ. </w:t>
      </w:r>
    </w:p>
    <w:p w:rsidR="0080797F" w:rsidRDefault="00FB495A" w:rsidP="00D51FC1">
      <w:pPr>
        <w:rPr>
          <w:rFonts w:ascii="Garamond" w:hAnsi="Garamond"/>
          <w:color w:val="000000"/>
          <w:sz w:val="22"/>
        </w:rPr>
      </w:pPr>
      <w:r>
        <w:rPr>
          <w:rFonts w:ascii="Garamond" w:hAnsi="Garamond"/>
          <w:color w:val="000000"/>
          <w:sz w:val="22"/>
        </w:rPr>
        <w:t>2012</w:t>
      </w:r>
      <w:r>
        <w:rPr>
          <w:rFonts w:ascii="Garamond" w:hAnsi="Garamond"/>
          <w:color w:val="000000"/>
          <w:sz w:val="22"/>
        </w:rPr>
        <w:tab/>
      </w:r>
      <w:r>
        <w:rPr>
          <w:rFonts w:ascii="Garamond" w:hAnsi="Garamond"/>
          <w:color w:val="000000"/>
          <w:sz w:val="22"/>
        </w:rPr>
        <w:tab/>
      </w:r>
      <w:r w:rsidR="00D51FC1" w:rsidRPr="00D51FC1">
        <w:rPr>
          <w:rFonts w:ascii="Garamond" w:hAnsi="Garamond"/>
          <w:color w:val="000000"/>
          <w:sz w:val="22"/>
        </w:rPr>
        <w:t xml:space="preserve">Gross Pathology Review Course, </w:t>
      </w:r>
      <w:proofErr w:type="spellStart"/>
      <w:r w:rsidR="00D51FC1" w:rsidRPr="00D51FC1">
        <w:rPr>
          <w:rFonts w:ascii="Garamond" w:hAnsi="Garamond"/>
          <w:color w:val="000000"/>
          <w:sz w:val="22"/>
        </w:rPr>
        <w:t>C.L.Davis</w:t>
      </w:r>
      <w:proofErr w:type="spellEnd"/>
      <w:r w:rsidR="00D51FC1" w:rsidRPr="00D51FC1">
        <w:rPr>
          <w:rFonts w:ascii="Garamond" w:hAnsi="Garamond"/>
          <w:color w:val="000000"/>
          <w:sz w:val="22"/>
        </w:rPr>
        <w:t xml:space="preserve"> Foundation; Colorado State Univ., Ft. Collins, CO</w:t>
      </w:r>
    </w:p>
    <w:p w:rsidR="0080797F" w:rsidRDefault="00FB495A" w:rsidP="00D51FC1">
      <w:pPr>
        <w:rPr>
          <w:rFonts w:ascii="Garamond" w:hAnsi="Garamond"/>
          <w:color w:val="000000"/>
          <w:sz w:val="22"/>
        </w:rPr>
      </w:pPr>
      <w:r>
        <w:rPr>
          <w:rFonts w:ascii="Garamond" w:hAnsi="Garamond"/>
          <w:color w:val="000000"/>
          <w:sz w:val="22"/>
        </w:rPr>
        <w:t>2012</w:t>
      </w:r>
      <w:r>
        <w:rPr>
          <w:rFonts w:ascii="Garamond" w:hAnsi="Garamond"/>
          <w:color w:val="000000"/>
          <w:sz w:val="22"/>
        </w:rPr>
        <w:tab/>
      </w:r>
      <w:r>
        <w:rPr>
          <w:rFonts w:ascii="Garamond" w:hAnsi="Garamond"/>
          <w:color w:val="000000"/>
          <w:sz w:val="22"/>
        </w:rPr>
        <w:tab/>
      </w:r>
      <w:r w:rsidR="00D51FC1" w:rsidRPr="00D51FC1">
        <w:rPr>
          <w:rFonts w:ascii="Garamond" w:hAnsi="Garamond"/>
          <w:color w:val="000000"/>
          <w:sz w:val="22"/>
        </w:rPr>
        <w:t>Mouse Pathobiology and Phenotyping Short Course; Johns Hopkins Univ., Baltimore, MD</w:t>
      </w:r>
    </w:p>
    <w:p w:rsidR="00024368" w:rsidRDefault="00853850" w:rsidP="0080797F">
      <w:pPr>
        <w:ind w:left="1440" w:hanging="1440"/>
        <w:rPr>
          <w:rFonts w:ascii="Garamond" w:hAnsi="Garamond"/>
          <w:color w:val="000000"/>
          <w:sz w:val="22"/>
        </w:rPr>
      </w:pPr>
      <w:r>
        <w:rPr>
          <w:rFonts w:ascii="Garamond" w:hAnsi="Garamond"/>
          <w:color w:val="000000"/>
          <w:sz w:val="22"/>
        </w:rPr>
        <w:t>2013</w:t>
      </w:r>
      <w:r>
        <w:rPr>
          <w:rFonts w:ascii="Garamond" w:hAnsi="Garamond"/>
          <w:color w:val="000000"/>
          <w:sz w:val="22"/>
        </w:rPr>
        <w:tab/>
      </w:r>
      <w:r w:rsidR="00D51FC1" w:rsidRPr="00D51FC1">
        <w:rPr>
          <w:rFonts w:ascii="Garamond" w:hAnsi="Garamond"/>
          <w:color w:val="000000"/>
          <w:sz w:val="22"/>
        </w:rPr>
        <w:t xml:space="preserve">Pathology of Lab Animal Course, </w:t>
      </w:r>
      <w:proofErr w:type="spellStart"/>
      <w:r w:rsidR="00D51FC1" w:rsidRPr="00D51FC1">
        <w:rPr>
          <w:rFonts w:ascii="Garamond" w:hAnsi="Garamond"/>
          <w:color w:val="000000"/>
          <w:sz w:val="22"/>
        </w:rPr>
        <w:t>C.L.Davis</w:t>
      </w:r>
      <w:proofErr w:type="spellEnd"/>
      <w:r w:rsidR="00D51FC1" w:rsidRPr="00D51FC1">
        <w:rPr>
          <w:rFonts w:ascii="Garamond" w:hAnsi="Garamond"/>
          <w:color w:val="000000"/>
          <w:sz w:val="22"/>
        </w:rPr>
        <w:t xml:space="preserve"> Foundation; Walter Reed Army Institute of Research, Silver </w:t>
      </w:r>
    </w:p>
    <w:p w:rsidR="00D51FC1" w:rsidRDefault="00D51FC1" w:rsidP="00024368">
      <w:pPr>
        <w:ind w:left="1440" w:firstLine="720"/>
        <w:rPr>
          <w:rFonts w:ascii="Garamond" w:hAnsi="Garamond"/>
          <w:color w:val="000000"/>
          <w:sz w:val="22"/>
        </w:rPr>
      </w:pPr>
      <w:r w:rsidRPr="00D51FC1">
        <w:rPr>
          <w:rFonts w:ascii="Garamond" w:hAnsi="Garamond"/>
          <w:color w:val="000000"/>
          <w:sz w:val="22"/>
        </w:rPr>
        <w:t>Spring, MD</w:t>
      </w:r>
    </w:p>
    <w:p w:rsidR="00024368" w:rsidRDefault="00853850" w:rsidP="0080797F">
      <w:pPr>
        <w:ind w:left="1440" w:hanging="1440"/>
        <w:rPr>
          <w:rFonts w:ascii="Garamond" w:hAnsi="Garamond"/>
          <w:color w:val="000000"/>
          <w:sz w:val="22"/>
        </w:rPr>
      </w:pPr>
      <w:r>
        <w:rPr>
          <w:rFonts w:ascii="Garamond" w:hAnsi="Garamond"/>
          <w:color w:val="000000"/>
          <w:sz w:val="22"/>
        </w:rPr>
        <w:t>2015</w:t>
      </w:r>
      <w:r>
        <w:rPr>
          <w:rFonts w:ascii="Garamond" w:hAnsi="Garamond"/>
          <w:color w:val="000000"/>
          <w:sz w:val="22"/>
        </w:rPr>
        <w:tab/>
      </w:r>
      <w:r w:rsidR="00D21CA5">
        <w:rPr>
          <w:rFonts w:ascii="Garamond" w:hAnsi="Garamond"/>
          <w:color w:val="000000"/>
          <w:sz w:val="22"/>
        </w:rPr>
        <w:t>National Toxicology Program Satellite Symposium</w:t>
      </w:r>
      <w:r w:rsidR="00204219">
        <w:rPr>
          <w:rFonts w:ascii="Garamond" w:hAnsi="Garamond"/>
          <w:color w:val="000000"/>
          <w:sz w:val="22"/>
        </w:rPr>
        <w:t>;</w:t>
      </w:r>
      <w:r w:rsidR="001151FC">
        <w:rPr>
          <w:rFonts w:ascii="Garamond" w:hAnsi="Garamond"/>
          <w:color w:val="000000"/>
          <w:sz w:val="22"/>
        </w:rPr>
        <w:t xml:space="preserve"> </w:t>
      </w:r>
      <w:r w:rsidR="00204219">
        <w:rPr>
          <w:rFonts w:ascii="Garamond" w:hAnsi="Garamond"/>
          <w:color w:val="000000"/>
          <w:sz w:val="22"/>
        </w:rPr>
        <w:t xml:space="preserve">American College of Veterinary Pathology Annual </w:t>
      </w:r>
    </w:p>
    <w:p w:rsidR="001151FC" w:rsidRPr="00D51FC1" w:rsidRDefault="00204219" w:rsidP="00024368">
      <w:pPr>
        <w:ind w:left="1440" w:firstLine="720"/>
        <w:rPr>
          <w:rFonts w:ascii="Garamond" w:hAnsi="Garamond"/>
          <w:color w:val="000000"/>
          <w:sz w:val="22"/>
        </w:rPr>
      </w:pPr>
      <w:r>
        <w:rPr>
          <w:rFonts w:ascii="Garamond" w:hAnsi="Garamond"/>
          <w:color w:val="000000"/>
          <w:sz w:val="22"/>
        </w:rPr>
        <w:t xml:space="preserve">Meeting, Minneapolis, MN </w:t>
      </w:r>
    </w:p>
    <w:p w:rsidR="00D51FC1" w:rsidRDefault="00FB495A" w:rsidP="00D51FC1">
      <w:pPr>
        <w:rPr>
          <w:rFonts w:ascii="Garamond" w:hAnsi="Garamond"/>
          <w:color w:val="000000"/>
          <w:sz w:val="22"/>
        </w:rPr>
      </w:pPr>
      <w:r>
        <w:rPr>
          <w:rFonts w:ascii="Garamond" w:hAnsi="Garamond"/>
          <w:color w:val="000000"/>
          <w:sz w:val="22"/>
        </w:rPr>
        <w:t>2016</w:t>
      </w:r>
      <w:r>
        <w:rPr>
          <w:rFonts w:ascii="Garamond" w:hAnsi="Garamond"/>
          <w:color w:val="000000"/>
          <w:sz w:val="22"/>
        </w:rPr>
        <w:tab/>
      </w:r>
      <w:r>
        <w:rPr>
          <w:rFonts w:ascii="Garamond" w:hAnsi="Garamond"/>
          <w:color w:val="000000"/>
          <w:sz w:val="22"/>
        </w:rPr>
        <w:tab/>
      </w:r>
      <w:r w:rsidR="00D51FC1" w:rsidRPr="00D51FC1">
        <w:rPr>
          <w:rFonts w:ascii="Garamond" w:hAnsi="Garamond"/>
          <w:color w:val="000000"/>
          <w:sz w:val="22"/>
        </w:rPr>
        <w:t>Descriptive Veterin</w:t>
      </w:r>
      <w:r w:rsidR="00D21CA5">
        <w:rPr>
          <w:rFonts w:ascii="Garamond" w:hAnsi="Garamond"/>
          <w:color w:val="000000"/>
          <w:sz w:val="22"/>
        </w:rPr>
        <w:t xml:space="preserve">ary Pathology Course, </w:t>
      </w:r>
      <w:proofErr w:type="spellStart"/>
      <w:r w:rsidR="00D21CA5">
        <w:rPr>
          <w:rFonts w:ascii="Garamond" w:hAnsi="Garamond"/>
          <w:color w:val="000000"/>
          <w:sz w:val="22"/>
        </w:rPr>
        <w:t>C.L.Davis</w:t>
      </w:r>
      <w:proofErr w:type="spellEnd"/>
      <w:r w:rsidR="00D21CA5">
        <w:rPr>
          <w:rFonts w:ascii="Garamond" w:hAnsi="Garamond"/>
          <w:color w:val="000000"/>
          <w:sz w:val="22"/>
        </w:rPr>
        <w:t>-Thompson</w:t>
      </w:r>
      <w:r w:rsidR="00D51FC1" w:rsidRPr="00D51FC1">
        <w:rPr>
          <w:rFonts w:ascii="Garamond" w:hAnsi="Garamond"/>
          <w:color w:val="000000"/>
          <w:sz w:val="22"/>
        </w:rPr>
        <w:t xml:space="preserve"> Foundation; Auburn Univ., Auburn, AL</w:t>
      </w:r>
    </w:p>
    <w:p w:rsidR="00BD6268" w:rsidRDefault="00FA51C7" w:rsidP="00D51FC1">
      <w:pPr>
        <w:rPr>
          <w:rFonts w:ascii="Garamond" w:hAnsi="Garamond"/>
          <w:color w:val="000000"/>
          <w:sz w:val="22"/>
        </w:rPr>
      </w:pPr>
      <w:r>
        <w:rPr>
          <w:rFonts w:ascii="Garamond" w:hAnsi="Garamond"/>
          <w:color w:val="000000"/>
          <w:sz w:val="22"/>
        </w:rPr>
        <w:t>2017</w:t>
      </w:r>
      <w:r>
        <w:rPr>
          <w:rFonts w:ascii="Garamond" w:hAnsi="Garamond"/>
          <w:color w:val="000000"/>
          <w:sz w:val="22"/>
        </w:rPr>
        <w:tab/>
      </w:r>
      <w:r>
        <w:rPr>
          <w:rFonts w:ascii="Garamond" w:hAnsi="Garamond"/>
          <w:color w:val="000000"/>
          <w:sz w:val="22"/>
        </w:rPr>
        <w:tab/>
        <w:t>North E</w:t>
      </w:r>
      <w:r w:rsidR="00BD6268">
        <w:rPr>
          <w:rFonts w:ascii="Garamond" w:hAnsi="Garamond"/>
          <w:color w:val="000000"/>
          <w:sz w:val="22"/>
        </w:rPr>
        <w:t xml:space="preserve">ast Veterinary Pathology Conference, </w:t>
      </w:r>
      <w:r w:rsidR="00C46265">
        <w:rPr>
          <w:rFonts w:ascii="Garamond" w:hAnsi="Garamond"/>
          <w:color w:val="000000"/>
          <w:sz w:val="22"/>
        </w:rPr>
        <w:t xml:space="preserve">Joint Pathology Center; </w:t>
      </w:r>
      <w:r>
        <w:rPr>
          <w:rFonts w:ascii="Garamond" w:hAnsi="Garamond"/>
          <w:color w:val="000000"/>
          <w:sz w:val="22"/>
        </w:rPr>
        <w:t>Gaithersburg, MD</w:t>
      </w:r>
    </w:p>
    <w:p w:rsidR="00AB34EE" w:rsidRDefault="00AB34EE" w:rsidP="00D51FC1">
      <w:pPr>
        <w:rPr>
          <w:rFonts w:ascii="Garamond" w:hAnsi="Garamond"/>
          <w:color w:val="000000"/>
          <w:sz w:val="22"/>
        </w:rPr>
      </w:pPr>
      <w:r>
        <w:rPr>
          <w:rFonts w:ascii="Garamond" w:hAnsi="Garamond"/>
          <w:color w:val="000000"/>
          <w:sz w:val="22"/>
        </w:rPr>
        <w:t>2017</w:t>
      </w:r>
      <w:r>
        <w:rPr>
          <w:rFonts w:ascii="Garamond" w:hAnsi="Garamond"/>
          <w:color w:val="000000"/>
          <w:sz w:val="22"/>
        </w:rPr>
        <w:tab/>
      </w:r>
      <w:r>
        <w:rPr>
          <w:rFonts w:ascii="Garamond" w:hAnsi="Garamond"/>
          <w:color w:val="000000"/>
          <w:sz w:val="22"/>
        </w:rPr>
        <w:tab/>
        <w:t>Pain in Animals Workshop, National Institutes of Health, Bethesda, MD</w:t>
      </w:r>
    </w:p>
    <w:p w:rsidR="00906BDE" w:rsidRDefault="00906BDE" w:rsidP="00906BDE">
      <w:pPr>
        <w:ind w:left="1440" w:hanging="1440"/>
        <w:rPr>
          <w:rFonts w:ascii="Garamond" w:hAnsi="Garamond"/>
          <w:color w:val="000000"/>
          <w:sz w:val="22"/>
        </w:rPr>
      </w:pPr>
      <w:r>
        <w:rPr>
          <w:rFonts w:ascii="Garamond" w:hAnsi="Garamond"/>
          <w:color w:val="000000"/>
          <w:sz w:val="22"/>
        </w:rPr>
        <w:t>2018</w:t>
      </w:r>
      <w:r>
        <w:rPr>
          <w:rFonts w:ascii="Garamond" w:hAnsi="Garamond"/>
          <w:color w:val="000000"/>
          <w:sz w:val="22"/>
        </w:rPr>
        <w:tab/>
      </w:r>
      <w:proofErr w:type="spellStart"/>
      <w:r>
        <w:rPr>
          <w:rFonts w:ascii="Garamond" w:hAnsi="Garamond"/>
          <w:color w:val="000000"/>
          <w:sz w:val="22"/>
        </w:rPr>
        <w:t>Toxicologic</w:t>
      </w:r>
      <w:proofErr w:type="spellEnd"/>
      <w:r>
        <w:rPr>
          <w:rFonts w:ascii="Garamond" w:hAnsi="Garamond"/>
          <w:color w:val="000000"/>
          <w:sz w:val="22"/>
        </w:rPr>
        <w:t xml:space="preserve"> Pathology of the Peripheral Nervous System Continuing Education Course, Society of </w:t>
      </w:r>
    </w:p>
    <w:p w:rsidR="00906BDE" w:rsidRDefault="00906BDE" w:rsidP="00906BDE">
      <w:pPr>
        <w:ind w:left="1440" w:firstLine="720"/>
        <w:rPr>
          <w:rFonts w:ascii="Garamond" w:hAnsi="Garamond"/>
          <w:color w:val="000000"/>
          <w:sz w:val="22"/>
        </w:rPr>
      </w:pPr>
      <w:proofErr w:type="spellStart"/>
      <w:r>
        <w:rPr>
          <w:rFonts w:ascii="Garamond" w:hAnsi="Garamond"/>
          <w:color w:val="000000"/>
          <w:sz w:val="22"/>
        </w:rPr>
        <w:t>Toxicologic</w:t>
      </w:r>
      <w:proofErr w:type="spellEnd"/>
      <w:r>
        <w:rPr>
          <w:rFonts w:ascii="Garamond" w:hAnsi="Garamond"/>
          <w:color w:val="000000"/>
          <w:sz w:val="22"/>
        </w:rPr>
        <w:t xml:space="preserve"> Pathology 37th Annual Symposium, Indianapolis, IN</w:t>
      </w:r>
    </w:p>
    <w:p w:rsidR="0029161D" w:rsidRPr="00D51FC1" w:rsidRDefault="0029161D" w:rsidP="0029161D">
      <w:pPr>
        <w:ind w:left="1440" w:hanging="1440"/>
        <w:rPr>
          <w:rFonts w:ascii="Garamond" w:hAnsi="Garamond"/>
          <w:color w:val="000000"/>
          <w:sz w:val="22"/>
        </w:rPr>
      </w:pPr>
      <w:r>
        <w:rPr>
          <w:rFonts w:ascii="Garamond" w:hAnsi="Garamond"/>
          <w:color w:val="000000"/>
          <w:sz w:val="22"/>
        </w:rPr>
        <w:t>2018</w:t>
      </w:r>
      <w:r>
        <w:rPr>
          <w:rFonts w:ascii="Garamond" w:hAnsi="Garamond"/>
          <w:color w:val="000000"/>
          <w:sz w:val="22"/>
        </w:rPr>
        <w:tab/>
        <w:t>American College of Veterinary Pathology Annual Meeting, Washington, DC</w:t>
      </w:r>
    </w:p>
    <w:p w:rsidR="00C3292C" w:rsidRDefault="00C3292C" w:rsidP="00C3292C">
      <w:pPr>
        <w:ind w:left="1440" w:hanging="1440"/>
        <w:rPr>
          <w:rFonts w:ascii="Garamond" w:hAnsi="Garamond"/>
          <w:color w:val="000000"/>
          <w:sz w:val="22"/>
        </w:rPr>
      </w:pPr>
      <w:r>
        <w:rPr>
          <w:rFonts w:ascii="Garamond" w:hAnsi="Garamond"/>
          <w:color w:val="000000"/>
          <w:sz w:val="22"/>
        </w:rPr>
        <w:t>201</w:t>
      </w:r>
      <w:r>
        <w:rPr>
          <w:rFonts w:ascii="Garamond" w:hAnsi="Garamond"/>
          <w:color w:val="000000"/>
          <w:sz w:val="22"/>
        </w:rPr>
        <w:t>9</w:t>
      </w:r>
      <w:r>
        <w:rPr>
          <w:rFonts w:ascii="Garamond" w:hAnsi="Garamond"/>
          <w:color w:val="000000"/>
          <w:sz w:val="22"/>
        </w:rPr>
        <w:tab/>
      </w:r>
      <w:r>
        <w:rPr>
          <w:rFonts w:ascii="Garamond" w:hAnsi="Garamond"/>
          <w:color w:val="000000"/>
          <w:sz w:val="22"/>
        </w:rPr>
        <w:t>S</w:t>
      </w:r>
      <w:r w:rsidRPr="00C3292C">
        <w:rPr>
          <w:rFonts w:ascii="Garamond" w:hAnsi="Garamond"/>
          <w:color w:val="000000"/>
          <w:sz w:val="22"/>
        </w:rPr>
        <w:t>kin and Mammary Tumors: Standardization and Simplification</w:t>
      </w:r>
      <w:r>
        <w:rPr>
          <w:rFonts w:ascii="Garamond" w:hAnsi="Garamond"/>
          <w:color w:val="000000"/>
          <w:sz w:val="22"/>
        </w:rPr>
        <w:t xml:space="preserve">, </w:t>
      </w:r>
      <w:proofErr w:type="spellStart"/>
      <w:r w:rsidRPr="00D51FC1">
        <w:rPr>
          <w:rFonts w:ascii="Garamond" w:hAnsi="Garamond"/>
          <w:color w:val="000000"/>
          <w:sz w:val="22"/>
        </w:rPr>
        <w:t>C.L.Davis</w:t>
      </w:r>
      <w:proofErr w:type="spellEnd"/>
      <w:r w:rsidRPr="00D51FC1">
        <w:rPr>
          <w:rFonts w:ascii="Garamond" w:hAnsi="Garamond"/>
          <w:color w:val="000000"/>
          <w:sz w:val="22"/>
        </w:rPr>
        <w:t xml:space="preserve"> Foundation</w:t>
      </w:r>
      <w:r>
        <w:rPr>
          <w:rFonts w:ascii="Garamond" w:hAnsi="Garamond"/>
          <w:color w:val="000000"/>
          <w:sz w:val="22"/>
        </w:rPr>
        <w:t xml:space="preserve"> Pre-conference Course, </w:t>
      </w:r>
      <w:r>
        <w:rPr>
          <w:rFonts w:ascii="Garamond" w:hAnsi="Garamond"/>
          <w:color w:val="000000"/>
          <w:sz w:val="22"/>
        </w:rPr>
        <w:t>San Antonio, TX</w:t>
      </w:r>
    </w:p>
    <w:p w:rsidR="00C3292C" w:rsidRPr="00D51FC1" w:rsidRDefault="00C3292C" w:rsidP="00C3292C">
      <w:pPr>
        <w:ind w:left="1440" w:hanging="1440"/>
        <w:rPr>
          <w:rFonts w:ascii="Garamond" w:hAnsi="Garamond"/>
          <w:color w:val="000000"/>
          <w:sz w:val="22"/>
        </w:rPr>
      </w:pPr>
      <w:r>
        <w:rPr>
          <w:rFonts w:ascii="Garamond" w:hAnsi="Garamond"/>
          <w:color w:val="000000"/>
          <w:sz w:val="22"/>
        </w:rPr>
        <w:t>2019</w:t>
      </w:r>
      <w:r>
        <w:rPr>
          <w:rFonts w:ascii="Garamond" w:hAnsi="Garamond"/>
          <w:color w:val="000000"/>
          <w:sz w:val="22"/>
        </w:rPr>
        <w:tab/>
      </w:r>
      <w:r>
        <w:rPr>
          <w:rFonts w:ascii="Garamond" w:hAnsi="Garamond"/>
          <w:color w:val="000000"/>
          <w:sz w:val="22"/>
        </w:rPr>
        <w:t xml:space="preserve">American College of Veterinary Pathology Annual Meeting, </w:t>
      </w:r>
      <w:r>
        <w:rPr>
          <w:rFonts w:ascii="Garamond" w:hAnsi="Garamond"/>
          <w:color w:val="000000"/>
          <w:sz w:val="22"/>
        </w:rPr>
        <w:t>San Antonio</w:t>
      </w:r>
      <w:r>
        <w:rPr>
          <w:rFonts w:ascii="Garamond" w:hAnsi="Garamond"/>
          <w:color w:val="000000"/>
          <w:sz w:val="22"/>
        </w:rPr>
        <w:t xml:space="preserve">, </w:t>
      </w:r>
      <w:r>
        <w:rPr>
          <w:rFonts w:ascii="Garamond" w:hAnsi="Garamond"/>
          <w:color w:val="000000"/>
          <w:sz w:val="22"/>
        </w:rPr>
        <w:t>TX</w:t>
      </w:r>
    </w:p>
    <w:p w:rsidR="00A63CE1" w:rsidRPr="007024DF" w:rsidRDefault="00A63CE1" w:rsidP="00A63CE1">
      <w:pPr>
        <w:rPr>
          <w:rFonts w:ascii="Garamond" w:hAnsi="Garamond"/>
          <w:color w:val="000000"/>
          <w:sz w:val="16"/>
          <w:szCs w:val="16"/>
        </w:rPr>
      </w:pPr>
    </w:p>
    <w:p w:rsidR="00A04E77" w:rsidRPr="007024DF" w:rsidRDefault="00A04E77" w:rsidP="00A63CE1">
      <w:pPr>
        <w:rPr>
          <w:rFonts w:ascii="Garamond" w:hAnsi="Garamond"/>
          <w:b/>
          <w:color w:val="000000"/>
          <w:sz w:val="16"/>
          <w:szCs w:val="16"/>
        </w:rPr>
      </w:pPr>
    </w:p>
    <w:p w:rsidR="00A63CE1" w:rsidRDefault="00A63CE1" w:rsidP="00A63CE1">
      <w:pPr>
        <w:rPr>
          <w:rFonts w:ascii="Garamond" w:hAnsi="Garamond"/>
          <w:b/>
          <w:color w:val="000000"/>
          <w:sz w:val="22"/>
          <w:szCs w:val="22"/>
        </w:rPr>
      </w:pPr>
      <w:r w:rsidRPr="00BC6A37">
        <w:rPr>
          <w:rFonts w:ascii="Garamond" w:hAnsi="Garamond"/>
          <w:b/>
          <w:color w:val="000000"/>
          <w:sz w:val="22"/>
          <w:szCs w:val="22"/>
        </w:rPr>
        <w:t xml:space="preserve">EDUCATIONAL ACTIVITIES </w:t>
      </w:r>
    </w:p>
    <w:p w:rsidR="003C61FE" w:rsidRPr="00587E81" w:rsidRDefault="003C61FE" w:rsidP="00A63CE1">
      <w:pPr>
        <w:rPr>
          <w:rFonts w:ascii="Garamond" w:hAnsi="Garamond"/>
          <w:color w:val="0070C0"/>
          <w:sz w:val="22"/>
          <w:szCs w:val="22"/>
        </w:rPr>
      </w:pPr>
    </w:p>
    <w:p w:rsidR="00BC6A37" w:rsidRPr="00BC6A37" w:rsidRDefault="00BC6A37" w:rsidP="00BC6A37">
      <w:pPr>
        <w:rPr>
          <w:rFonts w:ascii="Garamond" w:hAnsi="Garamond"/>
          <w:color w:val="000000"/>
          <w:sz w:val="22"/>
          <w:szCs w:val="22"/>
        </w:rPr>
      </w:pPr>
      <w:r w:rsidRPr="00BC6A37">
        <w:rPr>
          <w:rFonts w:ascii="Garamond" w:hAnsi="Garamond"/>
          <w:b/>
          <w:color w:val="0070C0"/>
          <w:sz w:val="22"/>
          <w:szCs w:val="22"/>
        </w:rPr>
        <w:t>Educational Focus</w:t>
      </w:r>
      <w:r w:rsidRPr="00BC6A37">
        <w:rPr>
          <w:rFonts w:ascii="Garamond" w:hAnsi="Garamond"/>
          <w:color w:val="000000"/>
          <w:sz w:val="22"/>
          <w:szCs w:val="22"/>
        </w:rPr>
        <w:t xml:space="preserve"> </w:t>
      </w:r>
    </w:p>
    <w:p w:rsidR="00FD1CF4" w:rsidRDefault="00B82442" w:rsidP="00FD1CF4">
      <w:pPr>
        <w:rPr>
          <w:rFonts w:ascii="Garamond" w:hAnsi="Garamond"/>
          <w:color w:val="000000"/>
          <w:sz w:val="20"/>
        </w:rPr>
      </w:pPr>
      <w:r>
        <w:rPr>
          <w:rFonts w:ascii="Garamond" w:hAnsi="Garamond"/>
          <w:color w:val="000000"/>
          <w:sz w:val="20"/>
        </w:rPr>
        <w:t>I teach</w:t>
      </w:r>
      <w:r w:rsidR="00A968CA">
        <w:rPr>
          <w:rFonts w:ascii="Garamond" w:hAnsi="Garamond"/>
          <w:color w:val="000000"/>
          <w:sz w:val="20"/>
        </w:rPr>
        <w:t xml:space="preserve"> </w:t>
      </w:r>
      <w:r>
        <w:rPr>
          <w:rFonts w:ascii="Garamond" w:hAnsi="Garamond"/>
          <w:color w:val="000000"/>
          <w:sz w:val="20"/>
        </w:rPr>
        <w:t>not just to</w:t>
      </w:r>
      <w:r w:rsidR="005041B4">
        <w:rPr>
          <w:rFonts w:ascii="Garamond" w:hAnsi="Garamond"/>
          <w:color w:val="000000"/>
          <w:sz w:val="20"/>
        </w:rPr>
        <w:t xml:space="preserve"> deliv</w:t>
      </w:r>
      <w:r>
        <w:rPr>
          <w:rFonts w:ascii="Garamond" w:hAnsi="Garamond"/>
          <w:color w:val="000000"/>
          <w:sz w:val="20"/>
        </w:rPr>
        <w:t>er</w:t>
      </w:r>
      <w:r w:rsidR="005041B4">
        <w:rPr>
          <w:rFonts w:ascii="Garamond" w:hAnsi="Garamond"/>
          <w:color w:val="000000"/>
          <w:sz w:val="20"/>
        </w:rPr>
        <w:t xml:space="preserve"> pertinent information</w:t>
      </w:r>
      <w:r>
        <w:rPr>
          <w:rFonts w:ascii="Garamond" w:hAnsi="Garamond"/>
          <w:color w:val="000000"/>
          <w:sz w:val="20"/>
        </w:rPr>
        <w:t xml:space="preserve">, but also to help </w:t>
      </w:r>
      <w:r w:rsidR="005041B4">
        <w:rPr>
          <w:rFonts w:ascii="Garamond" w:hAnsi="Garamond"/>
          <w:color w:val="000000"/>
          <w:sz w:val="20"/>
        </w:rPr>
        <w:t xml:space="preserve">the </w:t>
      </w:r>
      <w:r>
        <w:rPr>
          <w:rFonts w:ascii="Garamond" w:hAnsi="Garamond"/>
          <w:color w:val="000000"/>
          <w:sz w:val="20"/>
        </w:rPr>
        <w:t>learner to</w:t>
      </w:r>
      <w:r w:rsidR="005041B4">
        <w:rPr>
          <w:rFonts w:ascii="Garamond" w:hAnsi="Garamond"/>
          <w:color w:val="000000"/>
          <w:sz w:val="20"/>
        </w:rPr>
        <w:t xml:space="preserve"> build a skillset that </w:t>
      </w:r>
      <w:proofErr w:type="gramStart"/>
      <w:r w:rsidR="005041B4">
        <w:rPr>
          <w:rFonts w:ascii="Garamond" w:hAnsi="Garamond"/>
          <w:color w:val="000000"/>
          <w:sz w:val="20"/>
        </w:rPr>
        <w:t>can be extrapolated</w:t>
      </w:r>
      <w:proofErr w:type="gramEnd"/>
      <w:r w:rsidR="005041B4">
        <w:rPr>
          <w:rFonts w:ascii="Garamond" w:hAnsi="Garamond"/>
          <w:color w:val="000000"/>
          <w:sz w:val="20"/>
        </w:rPr>
        <w:t xml:space="preserve"> </w:t>
      </w:r>
      <w:r w:rsidR="007B729E">
        <w:rPr>
          <w:rFonts w:ascii="Garamond" w:hAnsi="Garamond"/>
          <w:color w:val="000000"/>
          <w:sz w:val="20"/>
        </w:rPr>
        <w:t>to a broader</w:t>
      </w:r>
      <w:r w:rsidR="005041B4">
        <w:rPr>
          <w:rFonts w:ascii="Garamond" w:hAnsi="Garamond"/>
          <w:color w:val="000000"/>
          <w:sz w:val="20"/>
        </w:rPr>
        <w:t xml:space="preserve"> learning environment. </w:t>
      </w:r>
      <w:r w:rsidR="00FD1CF4">
        <w:rPr>
          <w:rFonts w:ascii="Garamond" w:hAnsi="Garamond"/>
          <w:color w:val="000000"/>
          <w:sz w:val="20"/>
        </w:rPr>
        <w:t xml:space="preserve">I have mentored undergraduate students in the laboratory, teaching them experimental design, data analysis techniques, critical reading skills, and oral presentation skills. In teaching veterinary residents, I help them learn not just the textbook features of </w:t>
      </w:r>
      <w:proofErr w:type="gramStart"/>
      <w:r w:rsidR="00FD1CF4">
        <w:rPr>
          <w:rFonts w:ascii="Garamond" w:hAnsi="Garamond"/>
          <w:color w:val="000000"/>
          <w:sz w:val="20"/>
        </w:rPr>
        <w:t>a disease, but how the pathogenesis helps distinguish that disease from a range of differentials they might see amongst their cases</w:t>
      </w:r>
      <w:proofErr w:type="gramEnd"/>
      <w:r w:rsidR="00FD1CF4">
        <w:rPr>
          <w:rFonts w:ascii="Garamond" w:hAnsi="Garamond"/>
          <w:color w:val="000000"/>
          <w:sz w:val="20"/>
        </w:rPr>
        <w:t xml:space="preserve">. Building on oral presentation experience garnered through numerous research presentations, my lectures often use multimodal instruction that incorporates resources such as photomicrographs, illustration, or video so that I can engage different types of learners and put the day’s lesson into a broader context. Through these </w:t>
      </w:r>
      <w:proofErr w:type="gramStart"/>
      <w:r w:rsidR="00FD1CF4">
        <w:rPr>
          <w:rFonts w:ascii="Garamond" w:hAnsi="Garamond"/>
          <w:color w:val="000000"/>
          <w:sz w:val="20"/>
        </w:rPr>
        <w:t>experiences</w:t>
      </w:r>
      <w:proofErr w:type="gramEnd"/>
      <w:r w:rsidR="00FD1CF4">
        <w:rPr>
          <w:rFonts w:ascii="Garamond" w:hAnsi="Garamond"/>
          <w:color w:val="000000"/>
          <w:sz w:val="20"/>
        </w:rPr>
        <w:t xml:space="preserve"> I have honed an array of teaching skills that are adaptable to a wide range of settings.</w:t>
      </w:r>
    </w:p>
    <w:p w:rsidR="000D6320" w:rsidRPr="00E006BF" w:rsidRDefault="000D6320" w:rsidP="00BC6A37">
      <w:pPr>
        <w:rPr>
          <w:rFonts w:ascii="Garamond" w:hAnsi="Garamond"/>
          <w:color w:val="000000"/>
          <w:sz w:val="20"/>
        </w:rPr>
      </w:pPr>
    </w:p>
    <w:p w:rsidR="00A63CE1" w:rsidRDefault="00A63CE1" w:rsidP="00A63CE1">
      <w:pPr>
        <w:ind w:left="1440" w:hanging="1440"/>
        <w:rPr>
          <w:rFonts w:ascii="Garamond" w:hAnsi="Garamond"/>
          <w:color w:val="000000"/>
          <w:sz w:val="22"/>
        </w:rPr>
      </w:pPr>
      <w:r w:rsidRPr="00BC6A37">
        <w:rPr>
          <w:rFonts w:ascii="Garamond" w:hAnsi="Garamond"/>
          <w:b/>
          <w:color w:val="0070C0"/>
          <w:sz w:val="22"/>
          <w:szCs w:val="22"/>
        </w:rPr>
        <w:lastRenderedPageBreak/>
        <w:t>Teaching</w:t>
      </w:r>
      <w:r w:rsidRPr="00BC6A37">
        <w:rPr>
          <w:rFonts w:ascii="Garamond" w:hAnsi="Garamond"/>
          <w:color w:val="0070C0"/>
          <w:sz w:val="22"/>
          <w:szCs w:val="22"/>
        </w:rPr>
        <w:t xml:space="preserve"> </w:t>
      </w:r>
      <w:r w:rsidRPr="00BC6A37">
        <w:rPr>
          <w:rFonts w:ascii="Garamond" w:hAnsi="Garamond"/>
          <w:color w:val="000000"/>
          <w:sz w:val="22"/>
          <w:szCs w:val="22"/>
        </w:rPr>
        <w:t xml:space="preserve"> </w:t>
      </w:r>
      <w:r w:rsidRPr="00BC6A37">
        <w:rPr>
          <w:rFonts w:ascii="Garamond" w:hAnsi="Garamond"/>
          <w:color w:val="000000"/>
          <w:sz w:val="22"/>
          <w:szCs w:val="22"/>
        </w:rPr>
        <w:tab/>
      </w:r>
    </w:p>
    <w:p w:rsidR="00A63CE1" w:rsidRPr="002B3D73" w:rsidRDefault="00A63CE1" w:rsidP="00A63CE1">
      <w:pPr>
        <w:rPr>
          <w:rFonts w:ascii="Garamond" w:hAnsi="Garamond"/>
          <w:color w:val="0070C0"/>
          <w:sz w:val="22"/>
        </w:rPr>
      </w:pPr>
      <w:r w:rsidRPr="002B3D73">
        <w:rPr>
          <w:rFonts w:ascii="Garamond" w:hAnsi="Garamond"/>
          <w:color w:val="0070C0"/>
          <w:sz w:val="22"/>
        </w:rPr>
        <w:t xml:space="preserve">Classroom instruction  </w:t>
      </w:r>
    </w:p>
    <w:p w:rsidR="00310E10" w:rsidRPr="00494DCB" w:rsidRDefault="00310E10" w:rsidP="00310E10">
      <w:pPr>
        <w:ind w:left="1440" w:hanging="1440"/>
        <w:rPr>
          <w:rFonts w:ascii="Garamond" w:hAnsi="Garamond"/>
          <w:color w:val="000000"/>
          <w:sz w:val="22"/>
        </w:rPr>
      </w:pPr>
      <w:r>
        <w:rPr>
          <w:rFonts w:ascii="Garamond" w:hAnsi="Garamond"/>
          <w:color w:val="000000"/>
          <w:sz w:val="22"/>
        </w:rPr>
        <w:t>2007-2009</w:t>
      </w:r>
      <w:r>
        <w:rPr>
          <w:rFonts w:ascii="Garamond" w:hAnsi="Garamond"/>
          <w:color w:val="000000"/>
          <w:sz w:val="22"/>
        </w:rPr>
        <w:tab/>
      </w:r>
      <w:r w:rsidRPr="00494DCB">
        <w:rPr>
          <w:rFonts w:ascii="Garamond" w:hAnsi="Garamond"/>
          <w:color w:val="000000"/>
          <w:sz w:val="22"/>
        </w:rPr>
        <w:t>Teaching Assistant</w:t>
      </w:r>
      <w:r>
        <w:rPr>
          <w:rFonts w:ascii="Garamond" w:hAnsi="Garamond"/>
          <w:color w:val="000000"/>
          <w:sz w:val="22"/>
        </w:rPr>
        <w:t xml:space="preserve"> and Assistant Neuroanatomy Laboratory Instructor, “Intro to Neurosciences”, </w:t>
      </w:r>
      <w:r w:rsidRPr="00494DCB">
        <w:rPr>
          <w:rFonts w:ascii="Garamond" w:hAnsi="Garamond"/>
          <w:color w:val="000000"/>
          <w:sz w:val="22"/>
        </w:rPr>
        <w:t>veterinary students, Univ</w:t>
      </w:r>
      <w:r w:rsidR="007676DE">
        <w:rPr>
          <w:rFonts w:ascii="Garamond" w:hAnsi="Garamond"/>
          <w:color w:val="000000"/>
          <w:sz w:val="22"/>
        </w:rPr>
        <w:t>.</w:t>
      </w:r>
      <w:r w:rsidRPr="00494DCB">
        <w:rPr>
          <w:rFonts w:ascii="Garamond" w:hAnsi="Garamond"/>
          <w:color w:val="000000"/>
          <w:sz w:val="22"/>
        </w:rPr>
        <w:t xml:space="preserve"> of Pennsylvani</w:t>
      </w:r>
      <w:r>
        <w:rPr>
          <w:rFonts w:ascii="Garamond" w:hAnsi="Garamond"/>
          <w:color w:val="000000"/>
          <w:sz w:val="22"/>
        </w:rPr>
        <w:t>a School of Veterinary Medicine</w:t>
      </w:r>
    </w:p>
    <w:p w:rsidR="00310E10" w:rsidRPr="00494DCB" w:rsidRDefault="00310E10" w:rsidP="00310E10">
      <w:pPr>
        <w:ind w:left="1440" w:hanging="1440"/>
        <w:rPr>
          <w:rFonts w:ascii="Garamond" w:hAnsi="Garamond"/>
          <w:color w:val="000000"/>
          <w:sz w:val="22"/>
        </w:rPr>
      </w:pPr>
      <w:r>
        <w:rPr>
          <w:rFonts w:ascii="Garamond" w:hAnsi="Garamond"/>
          <w:color w:val="000000"/>
          <w:sz w:val="22"/>
        </w:rPr>
        <w:t xml:space="preserve">2008-2009 </w:t>
      </w:r>
      <w:r>
        <w:rPr>
          <w:rFonts w:ascii="Garamond" w:hAnsi="Garamond"/>
          <w:color w:val="000000"/>
          <w:sz w:val="22"/>
        </w:rPr>
        <w:tab/>
        <w:t>V</w:t>
      </w:r>
      <w:r w:rsidRPr="00494DCB">
        <w:rPr>
          <w:rFonts w:ascii="Garamond" w:hAnsi="Garamond"/>
          <w:color w:val="000000"/>
          <w:sz w:val="22"/>
        </w:rPr>
        <w:t>olunteer Instructor</w:t>
      </w:r>
      <w:r>
        <w:rPr>
          <w:rFonts w:ascii="Garamond" w:hAnsi="Garamond"/>
          <w:color w:val="000000"/>
          <w:sz w:val="22"/>
        </w:rPr>
        <w:t xml:space="preserve">, </w:t>
      </w:r>
      <w:r w:rsidRPr="00494DCB">
        <w:rPr>
          <w:rFonts w:ascii="Garamond" w:hAnsi="Garamond"/>
          <w:color w:val="000000"/>
          <w:sz w:val="22"/>
        </w:rPr>
        <w:t>Saturday Science Education Academy</w:t>
      </w:r>
      <w:r>
        <w:rPr>
          <w:rFonts w:ascii="Garamond" w:hAnsi="Garamond"/>
          <w:color w:val="000000"/>
          <w:sz w:val="22"/>
        </w:rPr>
        <w:t xml:space="preserve">, </w:t>
      </w:r>
      <w:r w:rsidRPr="00494DCB">
        <w:rPr>
          <w:rFonts w:ascii="Garamond" w:hAnsi="Garamond"/>
          <w:color w:val="000000"/>
          <w:sz w:val="22"/>
        </w:rPr>
        <w:t>elementary school students, Saturday Science Education Academy</w:t>
      </w:r>
      <w:r>
        <w:rPr>
          <w:rFonts w:ascii="Garamond" w:hAnsi="Garamond"/>
          <w:color w:val="000000"/>
          <w:sz w:val="22"/>
        </w:rPr>
        <w:t>,</w:t>
      </w:r>
      <w:r w:rsidRPr="00494DCB">
        <w:rPr>
          <w:rFonts w:ascii="Garamond" w:hAnsi="Garamond"/>
          <w:color w:val="000000"/>
          <w:sz w:val="22"/>
        </w:rPr>
        <w:t xml:space="preserve"> </w:t>
      </w:r>
      <w:r>
        <w:rPr>
          <w:rFonts w:ascii="Garamond" w:hAnsi="Garamond"/>
          <w:color w:val="000000"/>
          <w:sz w:val="22"/>
        </w:rPr>
        <w:t>Philadelphia, PA</w:t>
      </w:r>
    </w:p>
    <w:p w:rsidR="00310E10" w:rsidRDefault="00310E10" w:rsidP="00310E10">
      <w:pPr>
        <w:rPr>
          <w:rFonts w:ascii="Garamond" w:hAnsi="Garamond"/>
          <w:color w:val="000000"/>
          <w:sz w:val="22"/>
        </w:rPr>
      </w:pPr>
      <w:r>
        <w:rPr>
          <w:rFonts w:ascii="Garamond" w:hAnsi="Garamond"/>
          <w:color w:val="000000"/>
          <w:sz w:val="22"/>
        </w:rPr>
        <w:t>2009</w:t>
      </w:r>
      <w:r>
        <w:rPr>
          <w:rFonts w:ascii="Garamond" w:hAnsi="Garamond"/>
          <w:color w:val="000000"/>
          <w:sz w:val="22"/>
        </w:rPr>
        <w:tab/>
      </w:r>
      <w:r>
        <w:rPr>
          <w:rFonts w:ascii="Garamond" w:hAnsi="Garamond"/>
          <w:color w:val="000000"/>
          <w:sz w:val="22"/>
        </w:rPr>
        <w:tab/>
      </w:r>
      <w:r w:rsidRPr="00494DCB">
        <w:rPr>
          <w:rFonts w:ascii="Garamond" w:hAnsi="Garamond"/>
          <w:color w:val="000000"/>
          <w:sz w:val="22"/>
        </w:rPr>
        <w:t>Course Planning Committee</w:t>
      </w:r>
      <w:r w:rsidR="0003724E">
        <w:rPr>
          <w:rFonts w:ascii="Garamond" w:hAnsi="Garamond"/>
          <w:color w:val="000000"/>
          <w:sz w:val="22"/>
        </w:rPr>
        <w:t xml:space="preserve"> and Instructor</w:t>
      </w:r>
      <w:r>
        <w:rPr>
          <w:rFonts w:ascii="Garamond" w:hAnsi="Garamond"/>
          <w:color w:val="000000"/>
          <w:sz w:val="22"/>
        </w:rPr>
        <w:t xml:space="preserve">, </w:t>
      </w:r>
      <w:r w:rsidRPr="00494DCB">
        <w:rPr>
          <w:rFonts w:ascii="Garamond" w:hAnsi="Garamond"/>
          <w:color w:val="000000"/>
          <w:sz w:val="22"/>
        </w:rPr>
        <w:t>Introductory Neuroscience</w:t>
      </w:r>
      <w:r>
        <w:rPr>
          <w:rFonts w:ascii="Garamond" w:hAnsi="Garamond"/>
          <w:color w:val="000000"/>
          <w:sz w:val="22"/>
        </w:rPr>
        <w:t xml:space="preserve">, </w:t>
      </w:r>
      <w:r w:rsidRPr="00494DCB">
        <w:rPr>
          <w:rFonts w:ascii="Garamond" w:hAnsi="Garamond"/>
          <w:color w:val="000000"/>
          <w:sz w:val="22"/>
        </w:rPr>
        <w:t xml:space="preserve">high school </w:t>
      </w:r>
    </w:p>
    <w:p w:rsidR="00310E10" w:rsidRPr="00494DCB" w:rsidRDefault="00310E10" w:rsidP="00310E10">
      <w:pPr>
        <w:ind w:left="720" w:firstLine="720"/>
        <w:rPr>
          <w:rFonts w:ascii="Garamond" w:hAnsi="Garamond"/>
          <w:color w:val="000000"/>
          <w:sz w:val="22"/>
        </w:rPr>
      </w:pPr>
      <w:proofErr w:type="gramStart"/>
      <w:r w:rsidRPr="00494DCB">
        <w:rPr>
          <w:rFonts w:ascii="Garamond" w:hAnsi="Garamond"/>
          <w:color w:val="000000"/>
          <w:sz w:val="22"/>
        </w:rPr>
        <w:t>students</w:t>
      </w:r>
      <w:proofErr w:type="gramEnd"/>
      <w:r w:rsidRPr="00494DCB">
        <w:rPr>
          <w:rFonts w:ascii="Garamond" w:hAnsi="Garamond"/>
          <w:color w:val="000000"/>
          <w:sz w:val="22"/>
        </w:rPr>
        <w:t xml:space="preserve">, Upward </w:t>
      </w:r>
      <w:r w:rsidR="007676DE">
        <w:rPr>
          <w:rFonts w:ascii="Garamond" w:hAnsi="Garamond"/>
          <w:color w:val="000000"/>
          <w:sz w:val="22"/>
        </w:rPr>
        <w:t>Bound Summer Program, Univ.</w:t>
      </w:r>
      <w:r>
        <w:rPr>
          <w:rFonts w:ascii="Garamond" w:hAnsi="Garamond"/>
          <w:color w:val="000000"/>
          <w:sz w:val="22"/>
        </w:rPr>
        <w:t xml:space="preserve"> of Pennsylvania</w:t>
      </w:r>
    </w:p>
    <w:p w:rsidR="00494DCB" w:rsidRDefault="00494DCB" w:rsidP="00494DCB">
      <w:pPr>
        <w:rPr>
          <w:rFonts w:ascii="Garamond" w:hAnsi="Garamond"/>
          <w:color w:val="000000"/>
          <w:sz w:val="22"/>
        </w:rPr>
      </w:pPr>
      <w:r>
        <w:rPr>
          <w:rFonts w:ascii="Garamond" w:hAnsi="Garamond"/>
          <w:color w:val="000000"/>
          <w:sz w:val="22"/>
        </w:rPr>
        <w:t>2012-2014</w:t>
      </w:r>
      <w:r>
        <w:rPr>
          <w:rFonts w:ascii="Garamond" w:hAnsi="Garamond"/>
          <w:color w:val="000000"/>
          <w:sz w:val="22"/>
        </w:rPr>
        <w:tab/>
      </w:r>
      <w:r w:rsidRPr="00494DCB">
        <w:rPr>
          <w:rFonts w:ascii="Garamond" w:hAnsi="Garamond"/>
          <w:color w:val="000000"/>
          <w:sz w:val="22"/>
        </w:rPr>
        <w:t>Facilitator</w:t>
      </w:r>
      <w:r>
        <w:rPr>
          <w:rFonts w:ascii="Garamond" w:hAnsi="Garamond"/>
          <w:color w:val="000000"/>
          <w:sz w:val="22"/>
        </w:rPr>
        <w:t>,</w:t>
      </w:r>
      <w:r w:rsidRPr="00494DCB">
        <w:rPr>
          <w:rFonts w:ascii="Garamond" w:hAnsi="Garamond"/>
          <w:color w:val="000000"/>
          <w:sz w:val="22"/>
        </w:rPr>
        <w:t xml:space="preserve"> “Neuropathology Lab”</w:t>
      </w:r>
      <w:r>
        <w:rPr>
          <w:rFonts w:ascii="Garamond" w:hAnsi="Garamond"/>
          <w:color w:val="000000"/>
          <w:sz w:val="22"/>
        </w:rPr>
        <w:t xml:space="preserve">, Basic Mechanisms of Disease, </w:t>
      </w:r>
      <w:r w:rsidR="00313034">
        <w:rPr>
          <w:rFonts w:ascii="Garamond" w:hAnsi="Garamond"/>
          <w:color w:val="000000"/>
          <w:sz w:val="22"/>
        </w:rPr>
        <w:t xml:space="preserve">graduate students, </w:t>
      </w:r>
      <w:r>
        <w:rPr>
          <w:rFonts w:ascii="Garamond" w:hAnsi="Garamond"/>
          <w:color w:val="000000"/>
          <w:sz w:val="22"/>
        </w:rPr>
        <w:t xml:space="preserve">Johns Hopkins </w:t>
      </w:r>
    </w:p>
    <w:p w:rsidR="00494DCB" w:rsidRPr="00494DCB" w:rsidRDefault="007676DE" w:rsidP="00494DCB">
      <w:pPr>
        <w:ind w:left="720" w:firstLine="720"/>
        <w:rPr>
          <w:rFonts w:ascii="Garamond" w:hAnsi="Garamond"/>
          <w:color w:val="000000"/>
          <w:sz w:val="22"/>
        </w:rPr>
      </w:pPr>
      <w:r>
        <w:rPr>
          <w:rFonts w:ascii="Garamond" w:hAnsi="Garamond"/>
          <w:color w:val="000000"/>
          <w:sz w:val="22"/>
        </w:rPr>
        <w:t>Univ.</w:t>
      </w:r>
      <w:r w:rsidR="00310E10">
        <w:rPr>
          <w:rFonts w:ascii="Garamond" w:hAnsi="Garamond"/>
          <w:color w:val="000000"/>
          <w:sz w:val="22"/>
        </w:rPr>
        <w:t xml:space="preserve"> School of Medicine</w:t>
      </w:r>
    </w:p>
    <w:p w:rsidR="00494DCB" w:rsidRPr="00494DCB" w:rsidRDefault="002C6BB0" w:rsidP="002C6BB0">
      <w:pPr>
        <w:ind w:left="1440" w:hanging="1440"/>
        <w:rPr>
          <w:rFonts w:ascii="Garamond" w:hAnsi="Garamond"/>
          <w:color w:val="000000"/>
          <w:sz w:val="22"/>
        </w:rPr>
      </w:pPr>
      <w:r>
        <w:rPr>
          <w:rFonts w:ascii="Garamond" w:hAnsi="Garamond"/>
          <w:color w:val="000000"/>
          <w:sz w:val="22"/>
        </w:rPr>
        <w:t>2012-2014</w:t>
      </w:r>
      <w:r>
        <w:rPr>
          <w:rFonts w:ascii="Garamond" w:hAnsi="Garamond"/>
          <w:color w:val="000000"/>
          <w:sz w:val="22"/>
        </w:rPr>
        <w:tab/>
      </w:r>
      <w:r w:rsidR="00494DCB" w:rsidRPr="00494DCB">
        <w:rPr>
          <w:rFonts w:ascii="Garamond" w:hAnsi="Garamond"/>
          <w:color w:val="000000"/>
          <w:sz w:val="22"/>
        </w:rPr>
        <w:t xml:space="preserve">Assistant Laboratory Instructor, Mouse Phenotyping Short Course, </w:t>
      </w:r>
      <w:r>
        <w:rPr>
          <w:rFonts w:ascii="Garamond" w:hAnsi="Garamond"/>
          <w:color w:val="000000"/>
          <w:sz w:val="22"/>
        </w:rPr>
        <w:t xml:space="preserve">faculty, technicians, postdoctoral fellows, graduate students, </w:t>
      </w:r>
      <w:r w:rsidR="00494DCB" w:rsidRPr="00494DCB">
        <w:rPr>
          <w:rFonts w:ascii="Garamond" w:hAnsi="Garamond"/>
          <w:color w:val="000000"/>
          <w:sz w:val="22"/>
        </w:rPr>
        <w:t xml:space="preserve">Johns Hopkins </w:t>
      </w:r>
      <w:r w:rsidR="007676DE">
        <w:rPr>
          <w:rFonts w:ascii="Garamond" w:hAnsi="Garamond"/>
          <w:color w:val="000000"/>
          <w:sz w:val="22"/>
        </w:rPr>
        <w:t>Univ.</w:t>
      </w:r>
      <w:r w:rsidR="00310E10" w:rsidRPr="00310E10">
        <w:rPr>
          <w:rFonts w:ascii="Garamond" w:hAnsi="Garamond"/>
          <w:color w:val="000000"/>
          <w:sz w:val="22"/>
        </w:rPr>
        <w:t xml:space="preserve"> School of Medicine</w:t>
      </w:r>
      <w:r>
        <w:rPr>
          <w:rFonts w:ascii="Garamond" w:hAnsi="Garamond"/>
          <w:color w:val="000000"/>
          <w:sz w:val="22"/>
        </w:rPr>
        <w:t>.</w:t>
      </w:r>
    </w:p>
    <w:p w:rsidR="00310E10" w:rsidRDefault="00310E10" w:rsidP="00310E10">
      <w:pPr>
        <w:rPr>
          <w:rFonts w:ascii="Garamond" w:hAnsi="Garamond"/>
          <w:color w:val="000000"/>
          <w:sz w:val="22"/>
        </w:rPr>
      </w:pPr>
      <w:r w:rsidRPr="00494DCB">
        <w:rPr>
          <w:rFonts w:ascii="Garamond" w:hAnsi="Garamond"/>
          <w:color w:val="000000"/>
          <w:sz w:val="22"/>
        </w:rPr>
        <w:t>2013-</w:t>
      </w:r>
      <w:r w:rsidR="00BE3A60">
        <w:rPr>
          <w:rFonts w:ascii="Garamond" w:hAnsi="Garamond"/>
          <w:color w:val="000000"/>
          <w:sz w:val="22"/>
        </w:rPr>
        <w:t>201</w:t>
      </w:r>
      <w:r w:rsidR="0078327B">
        <w:rPr>
          <w:rFonts w:ascii="Garamond" w:hAnsi="Garamond"/>
          <w:color w:val="000000"/>
          <w:sz w:val="22"/>
        </w:rPr>
        <w:t>6</w:t>
      </w:r>
      <w:r>
        <w:rPr>
          <w:rFonts w:ascii="Garamond" w:hAnsi="Garamond"/>
          <w:color w:val="000000"/>
          <w:sz w:val="22"/>
        </w:rPr>
        <w:tab/>
      </w:r>
      <w:r w:rsidRPr="00494DCB">
        <w:rPr>
          <w:rFonts w:ascii="Garamond" w:hAnsi="Garamond"/>
          <w:color w:val="000000"/>
          <w:sz w:val="22"/>
        </w:rPr>
        <w:t xml:space="preserve">Lecturer, “Acid/Base and Electrolytes”, “Hemostasis”, “Mouse Infectious Diseases”, “Pig </w:t>
      </w:r>
    </w:p>
    <w:p w:rsidR="00310E10" w:rsidRPr="00494DCB" w:rsidRDefault="00310E10" w:rsidP="00310E10">
      <w:pPr>
        <w:ind w:left="1440"/>
        <w:rPr>
          <w:rFonts w:ascii="Garamond" w:hAnsi="Garamond"/>
          <w:color w:val="000000"/>
          <w:sz w:val="22"/>
        </w:rPr>
      </w:pPr>
      <w:r w:rsidRPr="00494DCB">
        <w:rPr>
          <w:rFonts w:ascii="Garamond" w:hAnsi="Garamond"/>
          <w:color w:val="000000"/>
          <w:sz w:val="22"/>
        </w:rPr>
        <w:t>Pathology”, “Rat Strains, Models, and Peculiarities”</w:t>
      </w:r>
      <w:r w:rsidR="00313034">
        <w:rPr>
          <w:rFonts w:ascii="Garamond" w:hAnsi="Garamond"/>
          <w:color w:val="000000"/>
          <w:sz w:val="22"/>
        </w:rPr>
        <w:t xml:space="preserve"> in </w:t>
      </w:r>
      <w:r w:rsidR="00313034" w:rsidRPr="00494DCB">
        <w:rPr>
          <w:rFonts w:ascii="Garamond" w:hAnsi="Garamond"/>
          <w:color w:val="000000"/>
          <w:sz w:val="22"/>
        </w:rPr>
        <w:t>Laboratory Animal and Pathology Integrated Problem Solving</w:t>
      </w:r>
      <w:r w:rsidR="00313034">
        <w:rPr>
          <w:rFonts w:ascii="Garamond" w:hAnsi="Garamond"/>
          <w:color w:val="000000"/>
          <w:sz w:val="22"/>
        </w:rPr>
        <w:t xml:space="preserve"> course</w:t>
      </w:r>
      <w:r w:rsidRPr="00494DCB">
        <w:rPr>
          <w:rFonts w:ascii="Garamond" w:hAnsi="Garamond"/>
          <w:color w:val="000000"/>
          <w:sz w:val="22"/>
        </w:rPr>
        <w:t xml:space="preserve">, </w:t>
      </w:r>
      <w:r w:rsidR="009C5CE9">
        <w:rPr>
          <w:rFonts w:ascii="Garamond" w:hAnsi="Garamond"/>
          <w:color w:val="000000"/>
          <w:sz w:val="22"/>
        </w:rPr>
        <w:t xml:space="preserve">residents in </w:t>
      </w:r>
      <w:r w:rsidRPr="00494DCB">
        <w:rPr>
          <w:rFonts w:ascii="Garamond" w:hAnsi="Garamond"/>
          <w:color w:val="000000"/>
          <w:sz w:val="22"/>
        </w:rPr>
        <w:t>veterinary anatomic pathology an</w:t>
      </w:r>
      <w:r w:rsidR="00313034">
        <w:rPr>
          <w:rFonts w:ascii="Garamond" w:hAnsi="Garamond"/>
          <w:color w:val="000000"/>
          <w:sz w:val="22"/>
        </w:rPr>
        <w:t>d lab</w:t>
      </w:r>
      <w:r w:rsidR="009C5CE9">
        <w:rPr>
          <w:rFonts w:ascii="Garamond" w:hAnsi="Garamond"/>
          <w:color w:val="000000"/>
          <w:sz w:val="22"/>
        </w:rPr>
        <w:t>oratory</w:t>
      </w:r>
      <w:r w:rsidR="00313034">
        <w:rPr>
          <w:rFonts w:ascii="Garamond" w:hAnsi="Garamond"/>
          <w:color w:val="000000"/>
          <w:sz w:val="22"/>
        </w:rPr>
        <w:t xml:space="preserve"> animal medicine</w:t>
      </w:r>
      <w:r>
        <w:rPr>
          <w:rFonts w:ascii="Garamond" w:hAnsi="Garamond"/>
          <w:color w:val="000000"/>
          <w:sz w:val="22"/>
        </w:rPr>
        <w:t xml:space="preserve">, </w:t>
      </w:r>
      <w:r w:rsidRPr="00494DCB">
        <w:rPr>
          <w:rFonts w:ascii="Garamond" w:hAnsi="Garamond"/>
          <w:color w:val="000000"/>
          <w:sz w:val="22"/>
        </w:rPr>
        <w:t xml:space="preserve">Johns Hopkins </w:t>
      </w:r>
      <w:r w:rsidR="007676DE">
        <w:rPr>
          <w:rFonts w:ascii="Garamond" w:hAnsi="Garamond"/>
          <w:color w:val="000000"/>
          <w:sz w:val="22"/>
        </w:rPr>
        <w:t>Univ.</w:t>
      </w:r>
      <w:r w:rsidRPr="00310E10">
        <w:rPr>
          <w:rFonts w:ascii="Garamond" w:hAnsi="Garamond"/>
          <w:color w:val="000000"/>
          <w:sz w:val="22"/>
        </w:rPr>
        <w:t xml:space="preserve"> School of Medicine</w:t>
      </w:r>
      <w:r w:rsidRPr="00494DCB">
        <w:rPr>
          <w:rFonts w:ascii="Garamond" w:hAnsi="Garamond"/>
          <w:color w:val="000000"/>
          <w:sz w:val="22"/>
        </w:rPr>
        <w:t xml:space="preserve">. </w:t>
      </w:r>
    </w:p>
    <w:p w:rsidR="00310E10" w:rsidRDefault="00853850" w:rsidP="00313034">
      <w:pPr>
        <w:ind w:left="1440" w:hanging="1440"/>
        <w:rPr>
          <w:rFonts w:ascii="Garamond" w:hAnsi="Garamond"/>
          <w:color w:val="000000"/>
          <w:sz w:val="22"/>
        </w:rPr>
      </w:pPr>
      <w:r>
        <w:rPr>
          <w:rFonts w:ascii="Garamond" w:hAnsi="Garamond"/>
          <w:color w:val="000000"/>
          <w:sz w:val="22"/>
        </w:rPr>
        <w:t xml:space="preserve">2015 </w:t>
      </w:r>
      <w:r>
        <w:rPr>
          <w:rFonts w:ascii="Garamond" w:hAnsi="Garamond"/>
          <w:color w:val="000000"/>
          <w:sz w:val="22"/>
        </w:rPr>
        <w:tab/>
      </w:r>
      <w:r w:rsidR="00310E10" w:rsidRPr="00494DCB">
        <w:rPr>
          <w:rFonts w:ascii="Garamond" w:hAnsi="Garamond"/>
          <w:color w:val="000000"/>
          <w:sz w:val="22"/>
        </w:rPr>
        <w:t xml:space="preserve">Lecturer, “ The Nervous System”, Environmental </w:t>
      </w:r>
      <w:proofErr w:type="spellStart"/>
      <w:r w:rsidR="00310E10" w:rsidRPr="00494DCB">
        <w:rPr>
          <w:rFonts w:ascii="Garamond" w:hAnsi="Garamond"/>
          <w:color w:val="000000"/>
          <w:sz w:val="22"/>
        </w:rPr>
        <w:t>Toxicologic</w:t>
      </w:r>
      <w:proofErr w:type="spellEnd"/>
      <w:r w:rsidR="00310E10" w:rsidRPr="00494DCB">
        <w:rPr>
          <w:rFonts w:ascii="Garamond" w:hAnsi="Garamond"/>
          <w:color w:val="000000"/>
          <w:sz w:val="22"/>
        </w:rPr>
        <w:t xml:space="preserve"> Pathology</w:t>
      </w:r>
      <w:r w:rsidR="00313034">
        <w:rPr>
          <w:rFonts w:ascii="Garamond" w:hAnsi="Garamond"/>
          <w:color w:val="000000"/>
          <w:sz w:val="22"/>
        </w:rPr>
        <w:t xml:space="preserve"> course</w:t>
      </w:r>
      <w:r w:rsidR="00310E10" w:rsidRPr="00494DCB">
        <w:rPr>
          <w:rFonts w:ascii="Garamond" w:hAnsi="Garamond"/>
          <w:color w:val="000000"/>
          <w:sz w:val="22"/>
        </w:rPr>
        <w:t xml:space="preserve">, </w:t>
      </w:r>
      <w:r w:rsidR="00313034">
        <w:rPr>
          <w:rFonts w:ascii="Garamond" w:hAnsi="Garamond"/>
          <w:color w:val="000000"/>
          <w:sz w:val="22"/>
        </w:rPr>
        <w:t xml:space="preserve">graduate students, </w:t>
      </w:r>
      <w:r w:rsidR="00310E10" w:rsidRPr="00494DCB">
        <w:rPr>
          <w:rFonts w:ascii="Garamond" w:hAnsi="Garamond"/>
          <w:color w:val="000000"/>
          <w:sz w:val="22"/>
        </w:rPr>
        <w:t xml:space="preserve">Johns Hopkins </w:t>
      </w:r>
      <w:r w:rsidR="007676DE">
        <w:rPr>
          <w:rFonts w:ascii="Garamond" w:hAnsi="Garamond"/>
          <w:color w:val="000000"/>
          <w:sz w:val="22"/>
        </w:rPr>
        <w:t>Univ.</w:t>
      </w:r>
      <w:r w:rsidR="00310E10" w:rsidRPr="00310E10">
        <w:rPr>
          <w:rFonts w:ascii="Garamond" w:hAnsi="Garamond"/>
          <w:color w:val="000000"/>
          <w:sz w:val="22"/>
        </w:rPr>
        <w:t xml:space="preserve"> School of Medicine</w:t>
      </w:r>
      <w:r w:rsidR="00310E10" w:rsidRPr="00494DCB">
        <w:rPr>
          <w:rFonts w:ascii="Garamond" w:hAnsi="Garamond"/>
          <w:color w:val="000000"/>
          <w:sz w:val="22"/>
        </w:rPr>
        <w:t xml:space="preserve"> </w:t>
      </w:r>
    </w:p>
    <w:p w:rsidR="00FF6E5F" w:rsidRDefault="005C47B3" w:rsidP="00313034">
      <w:pPr>
        <w:ind w:left="1440" w:hanging="1440"/>
        <w:rPr>
          <w:rFonts w:ascii="Garamond" w:hAnsi="Garamond"/>
          <w:color w:val="000000"/>
          <w:sz w:val="22"/>
        </w:rPr>
      </w:pPr>
      <w:r>
        <w:rPr>
          <w:rFonts w:ascii="Garamond" w:hAnsi="Garamond"/>
          <w:color w:val="000000"/>
          <w:sz w:val="22"/>
        </w:rPr>
        <w:t>2018</w:t>
      </w:r>
      <w:r w:rsidR="00E86119">
        <w:rPr>
          <w:rFonts w:ascii="Garamond" w:hAnsi="Garamond"/>
          <w:color w:val="000000"/>
          <w:sz w:val="22"/>
        </w:rPr>
        <w:t>-2019</w:t>
      </w:r>
      <w:r>
        <w:rPr>
          <w:rFonts w:ascii="Garamond" w:hAnsi="Garamond"/>
          <w:color w:val="000000"/>
          <w:sz w:val="22"/>
        </w:rPr>
        <w:tab/>
        <w:t xml:space="preserve">Guest Lecturer, </w:t>
      </w:r>
      <w:r w:rsidR="00B92F56">
        <w:rPr>
          <w:rFonts w:ascii="Garamond" w:hAnsi="Garamond"/>
          <w:color w:val="000000"/>
          <w:sz w:val="22"/>
        </w:rPr>
        <w:t>“</w:t>
      </w:r>
      <w:proofErr w:type="spellStart"/>
      <w:r>
        <w:rPr>
          <w:rFonts w:ascii="Garamond" w:hAnsi="Garamond"/>
          <w:color w:val="000000"/>
          <w:sz w:val="22"/>
        </w:rPr>
        <w:t>Neuroimmunology</w:t>
      </w:r>
      <w:proofErr w:type="spellEnd"/>
      <w:r w:rsidR="00FF6E5F">
        <w:rPr>
          <w:rFonts w:ascii="Garamond" w:hAnsi="Garamond"/>
          <w:color w:val="000000"/>
          <w:sz w:val="22"/>
        </w:rPr>
        <w:t xml:space="preserve"> Lecture</w:t>
      </w:r>
      <w:r w:rsidR="00B92F56">
        <w:rPr>
          <w:rFonts w:ascii="Garamond" w:hAnsi="Garamond"/>
          <w:color w:val="000000"/>
          <w:sz w:val="22"/>
        </w:rPr>
        <w:t>”</w:t>
      </w:r>
      <w:r w:rsidR="00FF6E5F">
        <w:rPr>
          <w:rFonts w:ascii="Garamond" w:hAnsi="Garamond"/>
          <w:color w:val="000000"/>
          <w:sz w:val="22"/>
        </w:rPr>
        <w:t xml:space="preserve">, Immunology, undergraduate </w:t>
      </w:r>
      <w:r w:rsidR="00E92AA5">
        <w:rPr>
          <w:rFonts w:ascii="Garamond" w:hAnsi="Garamond"/>
          <w:color w:val="000000"/>
          <w:sz w:val="22"/>
        </w:rPr>
        <w:t xml:space="preserve">and graduate </w:t>
      </w:r>
      <w:r w:rsidR="00FF6E5F">
        <w:rPr>
          <w:rFonts w:ascii="Garamond" w:hAnsi="Garamond"/>
          <w:color w:val="000000"/>
          <w:sz w:val="22"/>
        </w:rPr>
        <w:t xml:space="preserve">students, </w:t>
      </w:r>
      <w:proofErr w:type="spellStart"/>
      <w:r w:rsidR="00FF6E5F">
        <w:rPr>
          <w:rFonts w:ascii="Garamond" w:hAnsi="Garamond"/>
          <w:color w:val="000000"/>
          <w:sz w:val="22"/>
        </w:rPr>
        <w:t>Univ</w:t>
      </w:r>
      <w:proofErr w:type="spellEnd"/>
      <w:r w:rsidR="00FF6E5F">
        <w:rPr>
          <w:rFonts w:ascii="Garamond" w:hAnsi="Garamond"/>
          <w:color w:val="000000"/>
          <w:sz w:val="22"/>
        </w:rPr>
        <w:t xml:space="preserve"> Wisc</w:t>
      </w:r>
      <w:r w:rsidR="00E92AA5">
        <w:rPr>
          <w:rFonts w:ascii="Garamond" w:hAnsi="Garamond"/>
          <w:color w:val="000000"/>
          <w:sz w:val="22"/>
        </w:rPr>
        <w:t>onsin</w:t>
      </w:r>
      <w:r w:rsidR="00FF6E5F">
        <w:rPr>
          <w:rFonts w:ascii="Garamond" w:hAnsi="Garamond"/>
          <w:color w:val="000000"/>
          <w:sz w:val="22"/>
        </w:rPr>
        <w:t>-Madison</w:t>
      </w:r>
    </w:p>
    <w:p w:rsidR="00E86119" w:rsidRDefault="00E86119" w:rsidP="00E86119">
      <w:pPr>
        <w:ind w:left="1440" w:hanging="1440"/>
        <w:rPr>
          <w:rFonts w:ascii="Garamond" w:hAnsi="Garamond"/>
          <w:color w:val="000000"/>
          <w:sz w:val="22"/>
        </w:rPr>
      </w:pPr>
      <w:r>
        <w:rPr>
          <w:rFonts w:ascii="Garamond" w:hAnsi="Garamond"/>
          <w:color w:val="000000"/>
          <w:sz w:val="22"/>
        </w:rPr>
        <w:t>2020</w:t>
      </w:r>
      <w:r>
        <w:rPr>
          <w:rFonts w:ascii="Garamond" w:hAnsi="Garamond"/>
          <w:color w:val="000000"/>
          <w:sz w:val="22"/>
        </w:rPr>
        <w:tab/>
        <w:t>Lecturer, Neuropathology Lectures and Lab, Veterinary Systemic Pathology II, 2</w:t>
      </w:r>
      <w:r w:rsidRPr="00E86119">
        <w:rPr>
          <w:rFonts w:ascii="Garamond" w:hAnsi="Garamond"/>
          <w:color w:val="000000"/>
          <w:sz w:val="22"/>
          <w:vertAlign w:val="superscript"/>
        </w:rPr>
        <w:t>nd</w:t>
      </w:r>
      <w:r>
        <w:rPr>
          <w:rFonts w:ascii="Garamond" w:hAnsi="Garamond"/>
          <w:color w:val="000000"/>
          <w:sz w:val="22"/>
        </w:rPr>
        <w:t xml:space="preserve"> year veterinary students, </w:t>
      </w:r>
      <w:proofErr w:type="spellStart"/>
      <w:r>
        <w:rPr>
          <w:rFonts w:ascii="Garamond" w:hAnsi="Garamond"/>
          <w:color w:val="000000"/>
          <w:sz w:val="22"/>
        </w:rPr>
        <w:t>Univ</w:t>
      </w:r>
      <w:proofErr w:type="spellEnd"/>
      <w:r>
        <w:rPr>
          <w:rFonts w:ascii="Garamond" w:hAnsi="Garamond"/>
          <w:color w:val="000000"/>
          <w:sz w:val="22"/>
        </w:rPr>
        <w:t xml:space="preserve"> Wisconsin-Madison</w:t>
      </w:r>
    </w:p>
    <w:p w:rsidR="00E86119" w:rsidRDefault="00E86119" w:rsidP="00313034">
      <w:pPr>
        <w:ind w:left="1440" w:hanging="1440"/>
        <w:rPr>
          <w:rFonts w:ascii="Garamond" w:hAnsi="Garamond"/>
          <w:color w:val="000000"/>
          <w:sz w:val="22"/>
        </w:rPr>
      </w:pPr>
      <w:bookmarkStart w:id="0" w:name="_GoBack"/>
      <w:bookmarkEnd w:id="0"/>
    </w:p>
    <w:p w:rsidR="00A63CE1" w:rsidRDefault="00A63CE1" w:rsidP="00A63CE1">
      <w:pPr>
        <w:rPr>
          <w:rFonts w:ascii="Garamond" w:hAnsi="Garamond"/>
          <w:color w:val="000000"/>
          <w:sz w:val="22"/>
        </w:rPr>
      </w:pPr>
    </w:p>
    <w:p w:rsidR="00A63CE1" w:rsidRPr="002B3D73" w:rsidRDefault="00991695" w:rsidP="00A63CE1">
      <w:pPr>
        <w:rPr>
          <w:rFonts w:ascii="Garamond" w:hAnsi="Garamond"/>
          <w:color w:val="0070C0"/>
          <w:sz w:val="22"/>
        </w:rPr>
      </w:pPr>
      <w:r>
        <w:rPr>
          <w:rFonts w:ascii="Garamond" w:hAnsi="Garamond"/>
          <w:color w:val="0070C0"/>
          <w:sz w:val="22"/>
        </w:rPr>
        <w:t>Clinical I</w:t>
      </w:r>
      <w:r w:rsidR="00A63CE1" w:rsidRPr="002B3D73">
        <w:rPr>
          <w:rFonts w:ascii="Garamond" w:hAnsi="Garamond"/>
          <w:color w:val="0070C0"/>
          <w:sz w:val="22"/>
        </w:rPr>
        <w:t xml:space="preserve">nstruction </w:t>
      </w:r>
    </w:p>
    <w:p w:rsidR="00A63CE1" w:rsidRDefault="0003724E" w:rsidP="00991695">
      <w:pPr>
        <w:ind w:left="1440" w:hanging="1440"/>
        <w:rPr>
          <w:rFonts w:ascii="Garamond" w:hAnsi="Garamond"/>
          <w:color w:val="000000"/>
          <w:sz w:val="22"/>
        </w:rPr>
      </w:pPr>
      <w:r>
        <w:rPr>
          <w:rFonts w:ascii="Garamond" w:hAnsi="Garamond"/>
          <w:color w:val="000000"/>
          <w:sz w:val="22"/>
        </w:rPr>
        <w:t>2011-2013</w:t>
      </w:r>
      <w:r w:rsidR="001662D4">
        <w:rPr>
          <w:rFonts w:ascii="Garamond" w:hAnsi="Garamond"/>
          <w:color w:val="000000"/>
          <w:sz w:val="22"/>
        </w:rPr>
        <w:tab/>
      </w:r>
      <w:r>
        <w:rPr>
          <w:rFonts w:ascii="Garamond" w:hAnsi="Garamond"/>
          <w:color w:val="000000"/>
          <w:sz w:val="22"/>
        </w:rPr>
        <w:t xml:space="preserve">Pathology Service, </w:t>
      </w:r>
      <w:r w:rsidR="00742FEE">
        <w:rPr>
          <w:rFonts w:ascii="Garamond" w:hAnsi="Garamond"/>
          <w:color w:val="000000"/>
          <w:sz w:val="22"/>
        </w:rPr>
        <w:t xml:space="preserve">veterinary students and first year </w:t>
      </w:r>
      <w:r w:rsidR="00CA65B4">
        <w:rPr>
          <w:rFonts w:ascii="Garamond" w:hAnsi="Garamond"/>
          <w:color w:val="000000"/>
          <w:sz w:val="22"/>
        </w:rPr>
        <w:t xml:space="preserve">veterinary anatomic </w:t>
      </w:r>
      <w:r w:rsidR="00742FEE">
        <w:rPr>
          <w:rFonts w:ascii="Garamond" w:hAnsi="Garamond"/>
          <w:color w:val="000000"/>
          <w:sz w:val="22"/>
        </w:rPr>
        <w:t xml:space="preserve">pathology residents, </w:t>
      </w:r>
      <w:r w:rsidR="00693E55">
        <w:rPr>
          <w:rFonts w:ascii="Garamond" w:hAnsi="Garamond"/>
          <w:color w:val="000000"/>
          <w:sz w:val="22"/>
        </w:rPr>
        <w:t>5-3</w:t>
      </w:r>
      <w:r w:rsidR="003E469F">
        <w:rPr>
          <w:rFonts w:ascii="Garamond" w:hAnsi="Garamond"/>
          <w:color w:val="000000"/>
          <w:sz w:val="22"/>
        </w:rPr>
        <w:t>0 days per year</w:t>
      </w:r>
      <w:r>
        <w:rPr>
          <w:rFonts w:ascii="Garamond" w:hAnsi="Garamond"/>
          <w:color w:val="000000"/>
          <w:sz w:val="22"/>
        </w:rPr>
        <w:t xml:space="preserve">, </w:t>
      </w:r>
      <w:r w:rsidR="00D86571">
        <w:rPr>
          <w:rFonts w:ascii="Garamond" w:hAnsi="Garamond"/>
          <w:color w:val="000000"/>
          <w:sz w:val="22"/>
        </w:rPr>
        <w:t>necropsy techniques</w:t>
      </w:r>
      <w:r w:rsidR="00742FEE">
        <w:rPr>
          <w:rFonts w:ascii="Garamond" w:hAnsi="Garamond"/>
          <w:color w:val="000000"/>
          <w:sz w:val="22"/>
        </w:rPr>
        <w:t xml:space="preserve"> and report w</w:t>
      </w:r>
      <w:r w:rsidR="00297C07">
        <w:rPr>
          <w:rFonts w:ascii="Garamond" w:hAnsi="Garamond"/>
          <w:color w:val="000000"/>
          <w:sz w:val="22"/>
        </w:rPr>
        <w:t>riting, Johns Hopkins Univ.</w:t>
      </w:r>
    </w:p>
    <w:p w:rsidR="00742FEE" w:rsidRDefault="0003724E" w:rsidP="003C61FE">
      <w:pPr>
        <w:ind w:left="1440" w:hanging="1440"/>
        <w:rPr>
          <w:rFonts w:ascii="Garamond" w:hAnsi="Garamond"/>
          <w:color w:val="000000"/>
          <w:sz w:val="22"/>
        </w:rPr>
      </w:pPr>
      <w:proofErr w:type="gramStart"/>
      <w:r>
        <w:rPr>
          <w:rFonts w:ascii="Garamond" w:hAnsi="Garamond"/>
          <w:color w:val="000000"/>
          <w:sz w:val="22"/>
        </w:rPr>
        <w:t>2011</w:t>
      </w:r>
      <w:proofErr w:type="gramEnd"/>
      <w:r>
        <w:rPr>
          <w:rFonts w:ascii="Garamond" w:hAnsi="Garamond"/>
          <w:color w:val="000000"/>
          <w:sz w:val="22"/>
        </w:rPr>
        <w:t>-</w:t>
      </w:r>
      <w:r w:rsidR="00FF6E5F">
        <w:rPr>
          <w:rFonts w:ascii="Garamond" w:hAnsi="Garamond"/>
          <w:color w:val="000000"/>
          <w:sz w:val="22"/>
        </w:rPr>
        <w:t>2018</w:t>
      </w:r>
      <w:r>
        <w:rPr>
          <w:rFonts w:ascii="Garamond" w:hAnsi="Garamond"/>
          <w:color w:val="000000"/>
          <w:sz w:val="22"/>
        </w:rPr>
        <w:tab/>
        <w:t xml:space="preserve">Pathology Friday Slide Conference, </w:t>
      </w:r>
      <w:r w:rsidR="00CA65B4">
        <w:rPr>
          <w:rFonts w:ascii="Garamond" w:hAnsi="Garamond"/>
          <w:color w:val="000000"/>
          <w:sz w:val="22"/>
        </w:rPr>
        <w:t xml:space="preserve">veterinary </w:t>
      </w:r>
      <w:r w:rsidR="00742FEE">
        <w:rPr>
          <w:rFonts w:ascii="Garamond" w:hAnsi="Garamond"/>
          <w:color w:val="000000"/>
          <w:sz w:val="22"/>
        </w:rPr>
        <w:t>anatomic</w:t>
      </w:r>
      <w:r w:rsidR="00693E55">
        <w:rPr>
          <w:rFonts w:ascii="Garamond" w:hAnsi="Garamond"/>
          <w:color w:val="000000"/>
          <w:sz w:val="22"/>
        </w:rPr>
        <w:t xml:space="preserve"> pathology residents</w:t>
      </w:r>
      <w:r w:rsidR="00742FEE">
        <w:rPr>
          <w:rFonts w:ascii="Garamond" w:hAnsi="Garamond"/>
          <w:color w:val="000000"/>
          <w:sz w:val="22"/>
        </w:rPr>
        <w:t xml:space="preserve">, </w:t>
      </w:r>
      <w:r>
        <w:rPr>
          <w:rFonts w:ascii="Garamond" w:hAnsi="Garamond"/>
          <w:color w:val="000000"/>
          <w:sz w:val="22"/>
        </w:rPr>
        <w:t>3-4 days per year, case-based histopathology and disease pathogenesis</w:t>
      </w:r>
      <w:r w:rsidR="00742FEE">
        <w:rPr>
          <w:rFonts w:ascii="Garamond" w:hAnsi="Garamond"/>
          <w:color w:val="000000"/>
          <w:sz w:val="22"/>
        </w:rPr>
        <w:t xml:space="preserve">, </w:t>
      </w:r>
      <w:r w:rsidR="00742FEE" w:rsidRPr="0003724E">
        <w:rPr>
          <w:rFonts w:ascii="Garamond" w:hAnsi="Garamond"/>
          <w:color w:val="000000"/>
          <w:sz w:val="22"/>
        </w:rPr>
        <w:t>Joh</w:t>
      </w:r>
      <w:r w:rsidR="00297C07">
        <w:rPr>
          <w:rFonts w:ascii="Garamond" w:hAnsi="Garamond"/>
          <w:color w:val="000000"/>
          <w:sz w:val="22"/>
        </w:rPr>
        <w:t>ns Hopkins Univ.</w:t>
      </w:r>
    </w:p>
    <w:p w:rsidR="00FF6E5F" w:rsidRDefault="00297C07" w:rsidP="00FF6E5F">
      <w:pPr>
        <w:ind w:left="1440" w:hanging="1440"/>
        <w:rPr>
          <w:rFonts w:ascii="Garamond" w:hAnsi="Garamond"/>
          <w:color w:val="000000"/>
          <w:sz w:val="22"/>
        </w:rPr>
      </w:pPr>
      <w:r>
        <w:rPr>
          <w:rFonts w:ascii="Garamond" w:hAnsi="Garamond"/>
          <w:color w:val="000000"/>
          <w:sz w:val="22"/>
        </w:rPr>
        <w:t>2016-</w:t>
      </w:r>
      <w:r w:rsidR="00FF6E5F">
        <w:rPr>
          <w:rFonts w:ascii="Garamond" w:hAnsi="Garamond"/>
          <w:color w:val="000000"/>
          <w:sz w:val="22"/>
        </w:rPr>
        <w:t>2018</w:t>
      </w:r>
      <w:r>
        <w:rPr>
          <w:rFonts w:ascii="Garamond" w:hAnsi="Garamond"/>
          <w:color w:val="000000"/>
          <w:sz w:val="22"/>
        </w:rPr>
        <w:tab/>
        <w:t xml:space="preserve">Systemic Pathology Study Session, </w:t>
      </w:r>
      <w:r w:rsidR="00CA65B4">
        <w:rPr>
          <w:rFonts w:ascii="Garamond" w:hAnsi="Garamond"/>
          <w:color w:val="000000"/>
          <w:sz w:val="22"/>
        </w:rPr>
        <w:t xml:space="preserve">veterinary </w:t>
      </w:r>
      <w:r>
        <w:rPr>
          <w:rFonts w:ascii="Garamond" w:hAnsi="Garamond"/>
          <w:color w:val="000000"/>
          <w:sz w:val="22"/>
        </w:rPr>
        <w:t>anatomic pathology residents, 3-4 days per year, system</w:t>
      </w:r>
      <w:r w:rsidR="00693E55">
        <w:rPr>
          <w:rFonts w:ascii="Garamond" w:hAnsi="Garamond"/>
          <w:color w:val="000000"/>
          <w:sz w:val="22"/>
        </w:rPr>
        <w:t>s</w:t>
      </w:r>
      <w:r>
        <w:rPr>
          <w:rFonts w:ascii="Garamond" w:hAnsi="Garamond"/>
          <w:color w:val="000000"/>
          <w:sz w:val="22"/>
        </w:rPr>
        <w:t>-based disease pathogenesis with correlat</w:t>
      </w:r>
      <w:r w:rsidR="00693E55">
        <w:rPr>
          <w:rFonts w:ascii="Garamond" w:hAnsi="Garamond"/>
          <w:color w:val="000000"/>
          <w:sz w:val="22"/>
        </w:rPr>
        <w:t>ion</w:t>
      </w:r>
      <w:r>
        <w:rPr>
          <w:rFonts w:ascii="Garamond" w:hAnsi="Garamond"/>
          <w:color w:val="000000"/>
          <w:sz w:val="22"/>
        </w:rPr>
        <w:t xml:space="preserve"> to gross and histologic findings, </w:t>
      </w:r>
      <w:r w:rsidRPr="0003724E">
        <w:rPr>
          <w:rFonts w:ascii="Garamond" w:hAnsi="Garamond"/>
          <w:color w:val="000000"/>
          <w:sz w:val="22"/>
        </w:rPr>
        <w:t>Joh</w:t>
      </w:r>
      <w:r>
        <w:rPr>
          <w:rFonts w:ascii="Garamond" w:hAnsi="Garamond"/>
          <w:color w:val="000000"/>
          <w:sz w:val="22"/>
        </w:rPr>
        <w:t>ns Hopkins Univ.</w:t>
      </w:r>
    </w:p>
    <w:p w:rsidR="00CA65B4" w:rsidRDefault="00CA65B4" w:rsidP="00FF6E5F">
      <w:pPr>
        <w:ind w:left="1440" w:hanging="1440"/>
        <w:rPr>
          <w:rFonts w:ascii="Garamond" w:hAnsi="Garamond"/>
          <w:color w:val="000000"/>
          <w:sz w:val="22"/>
        </w:rPr>
      </w:pPr>
      <w:r>
        <w:rPr>
          <w:rFonts w:ascii="Garamond" w:hAnsi="Garamond"/>
          <w:color w:val="000000"/>
          <w:sz w:val="22"/>
        </w:rPr>
        <w:t>2018-present</w:t>
      </w:r>
      <w:r>
        <w:rPr>
          <w:rFonts w:ascii="Garamond" w:hAnsi="Garamond"/>
          <w:color w:val="000000"/>
          <w:sz w:val="22"/>
        </w:rPr>
        <w:tab/>
        <w:t xml:space="preserve">Pathology Service, veterinary students and veterinary anatomic pathology residents, </w:t>
      </w:r>
      <w:r w:rsidR="00E86119">
        <w:rPr>
          <w:rFonts w:ascii="Garamond" w:hAnsi="Garamond"/>
          <w:color w:val="000000"/>
          <w:sz w:val="22"/>
        </w:rPr>
        <w:t>6</w:t>
      </w:r>
      <w:r>
        <w:rPr>
          <w:rFonts w:ascii="Garamond" w:hAnsi="Garamond"/>
          <w:color w:val="000000"/>
          <w:sz w:val="22"/>
        </w:rPr>
        <w:t xml:space="preserve"> weeks per year, necropsy techniques, histopathology, report writing, </w:t>
      </w:r>
      <w:proofErr w:type="spellStart"/>
      <w:r>
        <w:rPr>
          <w:rFonts w:ascii="Garamond" w:hAnsi="Garamond"/>
          <w:color w:val="000000"/>
          <w:sz w:val="22"/>
        </w:rPr>
        <w:t>Univ</w:t>
      </w:r>
      <w:proofErr w:type="spellEnd"/>
      <w:r>
        <w:rPr>
          <w:rFonts w:ascii="Garamond" w:hAnsi="Garamond"/>
          <w:color w:val="000000"/>
          <w:sz w:val="22"/>
        </w:rPr>
        <w:t xml:space="preserve"> Wisconsin-Madison SVM</w:t>
      </w:r>
    </w:p>
    <w:p w:rsidR="00CA65B4" w:rsidRDefault="00CA65B4" w:rsidP="00FF6E5F">
      <w:pPr>
        <w:ind w:left="1440" w:hanging="1440"/>
        <w:rPr>
          <w:rFonts w:ascii="Garamond" w:hAnsi="Garamond"/>
          <w:color w:val="000000"/>
          <w:sz w:val="22"/>
        </w:rPr>
      </w:pPr>
      <w:r>
        <w:rPr>
          <w:rFonts w:ascii="Garamond" w:hAnsi="Garamond"/>
          <w:color w:val="000000"/>
          <w:sz w:val="22"/>
        </w:rPr>
        <w:t>2018-present</w:t>
      </w:r>
      <w:r>
        <w:rPr>
          <w:rFonts w:ascii="Garamond" w:hAnsi="Garamond"/>
          <w:color w:val="000000"/>
          <w:sz w:val="22"/>
        </w:rPr>
        <w:tab/>
        <w:t xml:space="preserve">Slide Conference Histopathology Rounds, veterinary anatomic pathology residents, </w:t>
      </w:r>
      <w:r w:rsidR="00E86119">
        <w:rPr>
          <w:rFonts w:ascii="Garamond" w:hAnsi="Garamond"/>
          <w:color w:val="000000"/>
          <w:sz w:val="22"/>
        </w:rPr>
        <w:t>30</w:t>
      </w:r>
      <w:r>
        <w:rPr>
          <w:rFonts w:ascii="Garamond" w:hAnsi="Garamond"/>
          <w:color w:val="000000"/>
          <w:sz w:val="22"/>
        </w:rPr>
        <w:t xml:space="preserve"> days per year, case-based histopathology and disease pathogenesis, </w:t>
      </w:r>
      <w:proofErr w:type="spellStart"/>
      <w:r>
        <w:rPr>
          <w:rFonts w:ascii="Garamond" w:hAnsi="Garamond"/>
          <w:color w:val="000000"/>
          <w:sz w:val="22"/>
        </w:rPr>
        <w:t>Univ</w:t>
      </w:r>
      <w:proofErr w:type="spellEnd"/>
      <w:r>
        <w:rPr>
          <w:rFonts w:ascii="Garamond" w:hAnsi="Garamond"/>
          <w:color w:val="000000"/>
          <w:sz w:val="22"/>
        </w:rPr>
        <w:t xml:space="preserve"> Wisconsin-Madison SVM</w:t>
      </w:r>
    </w:p>
    <w:p w:rsidR="00CA65B4" w:rsidRPr="003C61FE" w:rsidRDefault="00CA65B4" w:rsidP="00CA65B4">
      <w:pPr>
        <w:ind w:left="1440" w:hanging="1440"/>
        <w:rPr>
          <w:rFonts w:ascii="Garamond" w:hAnsi="Garamond"/>
          <w:color w:val="000000"/>
          <w:sz w:val="22"/>
        </w:rPr>
      </w:pPr>
      <w:r>
        <w:rPr>
          <w:rFonts w:ascii="Garamond" w:hAnsi="Garamond"/>
          <w:color w:val="000000"/>
          <w:sz w:val="22"/>
        </w:rPr>
        <w:t>2019-present</w:t>
      </w:r>
      <w:r>
        <w:rPr>
          <w:rFonts w:ascii="Garamond" w:hAnsi="Garamond"/>
          <w:color w:val="000000"/>
          <w:sz w:val="22"/>
        </w:rPr>
        <w:tab/>
        <w:t xml:space="preserve">Neuropathology </w:t>
      </w:r>
      <w:r w:rsidR="00E86119">
        <w:rPr>
          <w:rFonts w:ascii="Garamond" w:hAnsi="Garamond"/>
          <w:color w:val="000000"/>
          <w:sz w:val="22"/>
        </w:rPr>
        <w:t>Case Consultation</w:t>
      </w:r>
      <w:r>
        <w:rPr>
          <w:rFonts w:ascii="Garamond" w:hAnsi="Garamond"/>
          <w:color w:val="000000"/>
          <w:sz w:val="22"/>
        </w:rPr>
        <w:t xml:space="preserve">, veterinary neurology </w:t>
      </w:r>
      <w:r w:rsidR="00E86119">
        <w:rPr>
          <w:rFonts w:ascii="Garamond" w:hAnsi="Garamond"/>
          <w:color w:val="000000"/>
          <w:sz w:val="22"/>
        </w:rPr>
        <w:t xml:space="preserve">and anatomic pathology </w:t>
      </w:r>
      <w:r>
        <w:rPr>
          <w:rFonts w:ascii="Garamond" w:hAnsi="Garamond"/>
          <w:color w:val="000000"/>
          <w:sz w:val="22"/>
        </w:rPr>
        <w:t xml:space="preserve">residents, 18 days per year, histopathology and veterinary neuropathology, </w:t>
      </w:r>
      <w:proofErr w:type="spellStart"/>
      <w:r>
        <w:rPr>
          <w:rFonts w:ascii="Garamond" w:hAnsi="Garamond"/>
          <w:color w:val="000000"/>
          <w:sz w:val="22"/>
        </w:rPr>
        <w:t>Univ</w:t>
      </w:r>
      <w:proofErr w:type="spellEnd"/>
      <w:r>
        <w:rPr>
          <w:rFonts w:ascii="Garamond" w:hAnsi="Garamond"/>
          <w:color w:val="000000"/>
          <w:sz w:val="22"/>
        </w:rPr>
        <w:t xml:space="preserve"> Wisconsin-Madison SVM</w:t>
      </w:r>
    </w:p>
    <w:p w:rsidR="00CA65B4" w:rsidRPr="003C61FE" w:rsidRDefault="00CA65B4" w:rsidP="00FF6E5F">
      <w:pPr>
        <w:ind w:left="1440" w:hanging="1440"/>
        <w:rPr>
          <w:rFonts w:ascii="Garamond" w:hAnsi="Garamond"/>
          <w:color w:val="000000"/>
          <w:sz w:val="22"/>
        </w:rPr>
      </w:pPr>
    </w:p>
    <w:p w:rsidR="00A63CE1" w:rsidRPr="005635C3" w:rsidRDefault="00A63CE1" w:rsidP="00A63CE1">
      <w:pPr>
        <w:rPr>
          <w:rFonts w:ascii="Garamond" w:hAnsi="Garamond"/>
          <w:color w:val="000000"/>
          <w:sz w:val="16"/>
          <w:szCs w:val="16"/>
        </w:rPr>
      </w:pPr>
    </w:p>
    <w:p w:rsidR="00A63CE1" w:rsidRPr="003C61FE" w:rsidRDefault="00D51FC1" w:rsidP="00A63CE1">
      <w:pPr>
        <w:rPr>
          <w:rFonts w:ascii="Garamond" w:hAnsi="Garamond"/>
          <w:color w:val="0070C0"/>
          <w:sz w:val="22"/>
        </w:rPr>
      </w:pPr>
      <w:r w:rsidRPr="003C61FE">
        <w:rPr>
          <w:rFonts w:ascii="Garamond" w:hAnsi="Garamond"/>
          <w:color w:val="0070C0"/>
          <w:sz w:val="22"/>
        </w:rPr>
        <w:t>Teaching Workshops</w:t>
      </w:r>
      <w:r w:rsidR="00A63CE1" w:rsidRPr="003C61FE">
        <w:rPr>
          <w:rFonts w:ascii="Garamond" w:hAnsi="Garamond"/>
          <w:color w:val="0070C0"/>
          <w:sz w:val="22"/>
        </w:rPr>
        <w:t xml:space="preserve"> </w:t>
      </w:r>
    </w:p>
    <w:p w:rsidR="00D51FC1" w:rsidRDefault="00D51FC1" w:rsidP="00D51FC1">
      <w:pPr>
        <w:rPr>
          <w:rFonts w:ascii="Garamond" w:hAnsi="Garamond"/>
          <w:color w:val="000000"/>
          <w:sz w:val="22"/>
        </w:rPr>
      </w:pPr>
      <w:r w:rsidRPr="00494DCB">
        <w:rPr>
          <w:rFonts w:ascii="Garamond" w:hAnsi="Garamond"/>
          <w:color w:val="000000"/>
          <w:sz w:val="22"/>
        </w:rPr>
        <w:t>2015</w:t>
      </w:r>
      <w:r>
        <w:rPr>
          <w:rFonts w:ascii="Garamond" w:hAnsi="Garamond"/>
          <w:color w:val="000000"/>
          <w:sz w:val="22"/>
        </w:rPr>
        <w:tab/>
      </w:r>
      <w:r>
        <w:rPr>
          <w:rFonts w:ascii="Garamond" w:hAnsi="Garamond"/>
          <w:color w:val="000000"/>
          <w:sz w:val="22"/>
        </w:rPr>
        <w:tab/>
      </w:r>
      <w:r w:rsidRPr="00494DCB">
        <w:rPr>
          <w:rFonts w:ascii="Garamond" w:hAnsi="Garamond"/>
          <w:color w:val="000000"/>
          <w:sz w:val="22"/>
        </w:rPr>
        <w:t xml:space="preserve">Participant, “Summer Teaching Camp” development course for faculty, residents, and postdoctoral </w:t>
      </w:r>
    </w:p>
    <w:p w:rsidR="00D51FC1" w:rsidRDefault="00D51FC1" w:rsidP="00D51FC1">
      <w:pPr>
        <w:ind w:left="720" w:firstLine="720"/>
        <w:rPr>
          <w:rFonts w:ascii="Garamond" w:hAnsi="Garamond"/>
          <w:color w:val="000000"/>
          <w:sz w:val="22"/>
        </w:rPr>
      </w:pPr>
      <w:proofErr w:type="gramStart"/>
      <w:r w:rsidRPr="00494DCB">
        <w:rPr>
          <w:rFonts w:ascii="Garamond" w:hAnsi="Garamond"/>
          <w:color w:val="000000"/>
          <w:sz w:val="22"/>
        </w:rPr>
        <w:t>fellows</w:t>
      </w:r>
      <w:proofErr w:type="gramEnd"/>
      <w:r w:rsidRPr="00494DCB">
        <w:rPr>
          <w:rFonts w:ascii="Garamond" w:hAnsi="Garamond"/>
          <w:color w:val="000000"/>
          <w:sz w:val="22"/>
        </w:rPr>
        <w:t xml:space="preserve">, Johns Hopkins Institute for Excellence in Education </w:t>
      </w:r>
    </w:p>
    <w:p w:rsidR="005439C6" w:rsidRDefault="005439C6" w:rsidP="005439C6">
      <w:pPr>
        <w:rPr>
          <w:rFonts w:ascii="Garamond" w:hAnsi="Garamond"/>
          <w:color w:val="000000"/>
          <w:sz w:val="22"/>
        </w:rPr>
      </w:pPr>
      <w:r>
        <w:rPr>
          <w:rFonts w:ascii="Garamond" w:hAnsi="Garamond"/>
          <w:color w:val="000000"/>
          <w:sz w:val="22"/>
        </w:rPr>
        <w:t>2018</w:t>
      </w:r>
      <w:r>
        <w:rPr>
          <w:rFonts w:ascii="Garamond" w:hAnsi="Garamond"/>
          <w:color w:val="000000"/>
          <w:sz w:val="22"/>
        </w:rPr>
        <w:tab/>
      </w:r>
      <w:r>
        <w:rPr>
          <w:rFonts w:ascii="Garamond" w:hAnsi="Garamond"/>
          <w:color w:val="000000"/>
          <w:sz w:val="22"/>
        </w:rPr>
        <w:tab/>
        <w:t xml:space="preserve">Participant, Faculty Research Mentor Training Seminar, </w:t>
      </w:r>
      <w:proofErr w:type="spellStart"/>
      <w:r w:rsidR="005C47B3">
        <w:rPr>
          <w:rFonts w:ascii="Garamond" w:hAnsi="Garamond"/>
          <w:color w:val="000000"/>
          <w:sz w:val="22"/>
        </w:rPr>
        <w:t>Univ</w:t>
      </w:r>
      <w:proofErr w:type="spellEnd"/>
      <w:r w:rsidR="005C47B3">
        <w:rPr>
          <w:rFonts w:ascii="Garamond" w:hAnsi="Garamond"/>
          <w:color w:val="000000"/>
          <w:sz w:val="22"/>
        </w:rPr>
        <w:t xml:space="preserve"> Wisc</w:t>
      </w:r>
      <w:r w:rsidR="00E92AA5">
        <w:rPr>
          <w:rFonts w:ascii="Garamond" w:hAnsi="Garamond"/>
          <w:color w:val="000000"/>
          <w:sz w:val="22"/>
        </w:rPr>
        <w:t>onsin</w:t>
      </w:r>
      <w:r w:rsidR="005C47B3">
        <w:rPr>
          <w:rFonts w:ascii="Garamond" w:hAnsi="Garamond"/>
          <w:color w:val="000000"/>
          <w:sz w:val="22"/>
        </w:rPr>
        <w:t>-Madison</w:t>
      </w:r>
    </w:p>
    <w:p w:rsidR="006404EB" w:rsidRPr="00494DCB" w:rsidRDefault="006404EB" w:rsidP="00896C7C">
      <w:pPr>
        <w:ind w:left="1440" w:hanging="1440"/>
        <w:rPr>
          <w:rFonts w:ascii="Garamond" w:hAnsi="Garamond"/>
          <w:color w:val="000000"/>
          <w:sz w:val="22"/>
        </w:rPr>
      </w:pPr>
      <w:r>
        <w:rPr>
          <w:rFonts w:ascii="Garamond" w:hAnsi="Garamond"/>
          <w:color w:val="000000"/>
          <w:sz w:val="22"/>
        </w:rPr>
        <w:t>2019</w:t>
      </w:r>
      <w:r>
        <w:rPr>
          <w:rFonts w:ascii="Garamond" w:hAnsi="Garamond"/>
          <w:color w:val="000000"/>
          <w:sz w:val="22"/>
        </w:rPr>
        <w:tab/>
        <w:t xml:space="preserve">Participant, </w:t>
      </w:r>
      <w:r w:rsidR="004725C5">
        <w:rPr>
          <w:rFonts w:ascii="Garamond" w:hAnsi="Garamond"/>
          <w:color w:val="000000"/>
          <w:sz w:val="22"/>
        </w:rPr>
        <w:t xml:space="preserve">MD Anderson Scientific Communication Advances Research Excellence (SCOARE) faculty workshop for mentorship in writing, </w:t>
      </w:r>
      <w:proofErr w:type="spellStart"/>
      <w:r w:rsidR="004725C5">
        <w:rPr>
          <w:rFonts w:ascii="Garamond" w:hAnsi="Garamond"/>
          <w:color w:val="000000"/>
          <w:sz w:val="22"/>
        </w:rPr>
        <w:t>Univ</w:t>
      </w:r>
      <w:proofErr w:type="spellEnd"/>
      <w:r w:rsidR="004725C5">
        <w:rPr>
          <w:rFonts w:ascii="Garamond" w:hAnsi="Garamond"/>
          <w:color w:val="000000"/>
          <w:sz w:val="22"/>
        </w:rPr>
        <w:t xml:space="preserve"> Wisconsin-Madison</w:t>
      </w:r>
    </w:p>
    <w:p w:rsidR="00742FEE" w:rsidRDefault="002E4A65" w:rsidP="002E4A65">
      <w:pPr>
        <w:tabs>
          <w:tab w:val="left" w:pos="7967"/>
        </w:tabs>
        <w:rPr>
          <w:rFonts w:ascii="Garamond" w:hAnsi="Garamond"/>
          <w:b/>
          <w:color w:val="0070C0"/>
          <w:sz w:val="22"/>
        </w:rPr>
      </w:pPr>
      <w:r>
        <w:rPr>
          <w:rFonts w:ascii="Garamond" w:hAnsi="Garamond"/>
          <w:b/>
          <w:color w:val="0070C0"/>
          <w:sz w:val="22"/>
        </w:rPr>
        <w:tab/>
      </w:r>
    </w:p>
    <w:p w:rsidR="00A63CE1" w:rsidRDefault="00991695" w:rsidP="00A63CE1">
      <w:pPr>
        <w:rPr>
          <w:rFonts w:ascii="Garamond" w:hAnsi="Garamond"/>
          <w:color w:val="000000"/>
          <w:sz w:val="22"/>
        </w:rPr>
      </w:pPr>
      <w:r>
        <w:rPr>
          <w:rFonts w:ascii="Garamond" w:hAnsi="Garamond"/>
          <w:b/>
          <w:color w:val="0070C0"/>
          <w:sz w:val="22"/>
        </w:rPr>
        <w:t xml:space="preserve">Laboratory </w:t>
      </w:r>
      <w:r w:rsidR="00A63CE1" w:rsidRPr="004C68CC">
        <w:rPr>
          <w:rFonts w:ascii="Garamond" w:hAnsi="Garamond"/>
          <w:b/>
          <w:color w:val="0070C0"/>
          <w:sz w:val="22"/>
        </w:rPr>
        <w:t>Mentoring</w:t>
      </w:r>
      <w:r w:rsidR="00A63CE1" w:rsidRPr="004C68CC">
        <w:rPr>
          <w:rFonts w:ascii="Garamond" w:hAnsi="Garamond"/>
          <w:b/>
          <w:color w:val="000000"/>
          <w:sz w:val="22"/>
        </w:rPr>
        <w:t xml:space="preserve"> </w:t>
      </w:r>
    </w:p>
    <w:p w:rsidR="00A63CE1" w:rsidRPr="002B3D73" w:rsidRDefault="0024416F" w:rsidP="00A63CE1">
      <w:pPr>
        <w:rPr>
          <w:rFonts w:ascii="Garamond" w:hAnsi="Garamond"/>
          <w:color w:val="0070C0"/>
          <w:sz w:val="22"/>
        </w:rPr>
      </w:pPr>
      <w:r>
        <w:rPr>
          <w:rFonts w:ascii="Garamond" w:hAnsi="Garamond"/>
          <w:color w:val="0070C0"/>
          <w:sz w:val="22"/>
        </w:rPr>
        <w:t>Mentorship of</w:t>
      </w:r>
      <w:r w:rsidR="00991695">
        <w:rPr>
          <w:rFonts w:ascii="Garamond" w:hAnsi="Garamond"/>
          <w:color w:val="0070C0"/>
          <w:sz w:val="22"/>
        </w:rPr>
        <w:t xml:space="preserve"> </w:t>
      </w:r>
      <w:r w:rsidR="004D3B13">
        <w:rPr>
          <w:rFonts w:ascii="Garamond" w:hAnsi="Garamond"/>
          <w:color w:val="0070C0"/>
          <w:sz w:val="22"/>
        </w:rPr>
        <w:t>Undergraduate</w:t>
      </w:r>
      <w:r w:rsidR="00A63CE1" w:rsidRPr="002B3D73">
        <w:rPr>
          <w:rFonts w:ascii="Garamond" w:hAnsi="Garamond"/>
          <w:color w:val="0070C0"/>
          <w:sz w:val="22"/>
        </w:rPr>
        <w:t xml:space="preserve"> </w:t>
      </w:r>
      <w:r w:rsidR="00991695">
        <w:rPr>
          <w:rFonts w:ascii="Garamond" w:hAnsi="Garamond"/>
          <w:color w:val="0070C0"/>
          <w:sz w:val="22"/>
        </w:rPr>
        <w:t>Resea</w:t>
      </w:r>
      <w:r>
        <w:rPr>
          <w:rFonts w:ascii="Garamond" w:hAnsi="Garamond"/>
          <w:color w:val="0070C0"/>
          <w:sz w:val="22"/>
        </w:rPr>
        <w:t>r</w:t>
      </w:r>
      <w:r w:rsidR="00991695">
        <w:rPr>
          <w:rFonts w:ascii="Garamond" w:hAnsi="Garamond"/>
          <w:color w:val="0070C0"/>
          <w:sz w:val="22"/>
        </w:rPr>
        <w:t>chers</w:t>
      </w:r>
    </w:p>
    <w:p w:rsidR="00B525B2" w:rsidRDefault="003E469F" w:rsidP="00A63CE1">
      <w:pPr>
        <w:ind w:left="1440" w:hanging="1440"/>
        <w:rPr>
          <w:rFonts w:ascii="Garamond" w:hAnsi="Garamond"/>
          <w:color w:val="000000"/>
          <w:sz w:val="22"/>
        </w:rPr>
      </w:pPr>
      <w:r>
        <w:rPr>
          <w:rFonts w:ascii="Garamond" w:hAnsi="Garamond"/>
          <w:color w:val="000000"/>
          <w:sz w:val="22"/>
        </w:rPr>
        <w:t>2008-2011</w:t>
      </w:r>
      <w:r>
        <w:rPr>
          <w:rFonts w:ascii="Garamond" w:hAnsi="Garamond"/>
          <w:color w:val="000000"/>
          <w:sz w:val="22"/>
        </w:rPr>
        <w:tab/>
        <w:t xml:space="preserve">Anna </w:t>
      </w:r>
      <w:proofErr w:type="spellStart"/>
      <w:r>
        <w:rPr>
          <w:rFonts w:ascii="Garamond" w:hAnsi="Garamond"/>
          <w:color w:val="000000"/>
          <w:sz w:val="22"/>
        </w:rPr>
        <w:t>Rape</w:t>
      </w:r>
      <w:r w:rsidR="0024416F">
        <w:rPr>
          <w:rFonts w:ascii="Garamond" w:hAnsi="Garamond"/>
          <w:color w:val="000000"/>
          <w:sz w:val="22"/>
        </w:rPr>
        <w:t>r</w:t>
      </w:r>
      <w:proofErr w:type="spellEnd"/>
      <w:r w:rsidR="0024416F">
        <w:rPr>
          <w:rFonts w:ascii="Garamond" w:hAnsi="Garamond"/>
          <w:color w:val="000000"/>
          <w:sz w:val="22"/>
        </w:rPr>
        <w:t>,</w:t>
      </w:r>
      <w:r w:rsidR="002E0ED0">
        <w:rPr>
          <w:rFonts w:ascii="Garamond" w:hAnsi="Garamond"/>
          <w:color w:val="000000"/>
          <w:sz w:val="22"/>
        </w:rPr>
        <w:t xml:space="preserve"> </w:t>
      </w:r>
      <w:r w:rsidR="009B0E85">
        <w:rPr>
          <w:rFonts w:ascii="Garamond" w:hAnsi="Garamond"/>
          <w:color w:val="000000"/>
          <w:sz w:val="22"/>
        </w:rPr>
        <w:t xml:space="preserve">entered </w:t>
      </w:r>
      <w:proofErr w:type="spellStart"/>
      <w:r w:rsidR="00710B3E">
        <w:rPr>
          <w:rFonts w:ascii="Garamond" w:hAnsi="Garamond"/>
          <w:color w:val="000000"/>
          <w:sz w:val="22"/>
        </w:rPr>
        <w:t>Maste</w:t>
      </w:r>
      <w:r w:rsidR="00024368">
        <w:rPr>
          <w:rFonts w:ascii="Garamond" w:hAnsi="Garamond"/>
          <w:color w:val="000000"/>
          <w:sz w:val="22"/>
        </w:rPr>
        <w:t>rs</w:t>
      </w:r>
      <w:proofErr w:type="spellEnd"/>
      <w:r w:rsidR="00024368">
        <w:rPr>
          <w:rFonts w:ascii="Garamond" w:hAnsi="Garamond"/>
          <w:color w:val="000000"/>
          <w:sz w:val="22"/>
        </w:rPr>
        <w:t xml:space="preserve"> </w:t>
      </w:r>
      <w:proofErr w:type="gramStart"/>
      <w:r w:rsidR="00024368">
        <w:rPr>
          <w:rFonts w:ascii="Garamond" w:hAnsi="Garamond"/>
          <w:color w:val="000000"/>
          <w:sz w:val="22"/>
        </w:rPr>
        <w:t>program</w:t>
      </w:r>
      <w:proofErr w:type="gramEnd"/>
      <w:r w:rsidR="00024368">
        <w:rPr>
          <w:rFonts w:ascii="Garamond" w:hAnsi="Garamond"/>
          <w:color w:val="000000"/>
          <w:sz w:val="22"/>
        </w:rPr>
        <w:t xml:space="preserve"> at Arcadia Univ.</w:t>
      </w:r>
    </w:p>
    <w:p w:rsidR="00B525B2" w:rsidRDefault="002E0ED0" w:rsidP="00B525B2">
      <w:pPr>
        <w:ind w:left="1440"/>
        <w:rPr>
          <w:rFonts w:ascii="Garamond" w:hAnsi="Garamond"/>
          <w:color w:val="000000"/>
          <w:sz w:val="22"/>
        </w:rPr>
      </w:pPr>
      <w:proofErr w:type="spellStart"/>
      <w:r>
        <w:rPr>
          <w:rFonts w:ascii="Garamond" w:hAnsi="Garamond"/>
          <w:color w:val="000000"/>
          <w:sz w:val="22"/>
        </w:rPr>
        <w:t>Shumaia</w:t>
      </w:r>
      <w:proofErr w:type="spellEnd"/>
      <w:r>
        <w:rPr>
          <w:rFonts w:ascii="Garamond" w:hAnsi="Garamond"/>
          <w:color w:val="000000"/>
          <w:sz w:val="22"/>
        </w:rPr>
        <w:t xml:space="preserve"> F. Rahman, </w:t>
      </w:r>
      <w:r w:rsidR="009B0E85">
        <w:rPr>
          <w:rFonts w:ascii="Garamond" w:hAnsi="Garamond"/>
          <w:color w:val="000000"/>
          <w:sz w:val="22"/>
        </w:rPr>
        <w:t>entered D.O. program at P</w:t>
      </w:r>
      <w:r w:rsidR="00710B3E">
        <w:rPr>
          <w:rFonts w:ascii="Garamond" w:hAnsi="Garamond"/>
          <w:color w:val="000000"/>
          <w:sz w:val="22"/>
        </w:rPr>
        <w:t>hiladelphia College of Osteopathic Medicine</w:t>
      </w:r>
    </w:p>
    <w:p w:rsidR="00A63CE1" w:rsidRDefault="002E0ED0" w:rsidP="00B525B2">
      <w:pPr>
        <w:ind w:left="1440"/>
        <w:rPr>
          <w:rFonts w:ascii="Garamond" w:hAnsi="Garamond"/>
          <w:i/>
          <w:color w:val="000000"/>
          <w:sz w:val="22"/>
        </w:rPr>
      </w:pPr>
      <w:proofErr w:type="spellStart"/>
      <w:r>
        <w:rPr>
          <w:rFonts w:ascii="Garamond" w:hAnsi="Garamond"/>
          <w:color w:val="000000"/>
          <w:sz w:val="22"/>
        </w:rPr>
        <w:t>Monisha</w:t>
      </w:r>
      <w:proofErr w:type="spellEnd"/>
      <w:r>
        <w:rPr>
          <w:rFonts w:ascii="Garamond" w:hAnsi="Garamond"/>
          <w:color w:val="000000"/>
          <w:sz w:val="22"/>
        </w:rPr>
        <w:t xml:space="preserve"> (</w:t>
      </w:r>
      <w:proofErr w:type="spellStart"/>
      <w:r>
        <w:rPr>
          <w:rFonts w:ascii="Garamond" w:hAnsi="Garamond"/>
          <w:color w:val="000000"/>
          <w:sz w:val="22"/>
        </w:rPr>
        <w:t>Cha</w:t>
      </w:r>
      <w:r w:rsidR="0024416F">
        <w:rPr>
          <w:rFonts w:ascii="Garamond" w:hAnsi="Garamond"/>
          <w:color w:val="000000"/>
          <w:sz w:val="22"/>
        </w:rPr>
        <w:t>kravarthy</w:t>
      </w:r>
      <w:proofErr w:type="spellEnd"/>
      <w:r>
        <w:rPr>
          <w:rFonts w:ascii="Garamond" w:hAnsi="Garamond"/>
          <w:color w:val="000000"/>
          <w:sz w:val="22"/>
        </w:rPr>
        <w:t>)</w:t>
      </w:r>
      <w:r w:rsidR="000C70E3">
        <w:rPr>
          <w:rFonts w:ascii="Garamond" w:hAnsi="Garamond"/>
          <w:color w:val="000000"/>
          <w:sz w:val="22"/>
        </w:rPr>
        <w:t xml:space="preserve"> </w:t>
      </w:r>
      <w:r>
        <w:rPr>
          <w:rFonts w:ascii="Garamond" w:hAnsi="Garamond"/>
          <w:color w:val="000000"/>
          <w:sz w:val="22"/>
        </w:rPr>
        <w:t>Bhatia</w:t>
      </w:r>
      <w:r w:rsidR="00710B3E">
        <w:rPr>
          <w:rFonts w:ascii="Garamond" w:hAnsi="Garamond"/>
          <w:color w:val="000000"/>
          <w:sz w:val="22"/>
        </w:rPr>
        <w:t>, entered Fulbright program</w:t>
      </w:r>
    </w:p>
    <w:p w:rsidR="00B525B2" w:rsidRDefault="00710B3E" w:rsidP="003E469F">
      <w:pPr>
        <w:ind w:left="1440" w:hanging="1440"/>
        <w:rPr>
          <w:rFonts w:ascii="Garamond" w:hAnsi="Garamond"/>
          <w:color w:val="000000"/>
          <w:sz w:val="22"/>
        </w:rPr>
      </w:pPr>
      <w:r>
        <w:rPr>
          <w:rFonts w:ascii="Garamond" w:hAnsi="Garamond"/>
          <w:color w:val="000000"/>
          <w:sz w:val="22"/>
        </w:rPr>
        <w:t>2014-2015</w:t>
      </w:r>
      <w:r>
        <w:rPr>
          <w:rFonts w:ascii="Garamond" w:hAnsi="Garamond"/>
          <w:color w:val="000000"/>
          <w:sz w:val="22"/>
        </w:rPr>
        <w:tab/>
        <w:t>Tyler Bryant</w:t>
      </w:r>
      <w:r w:rsidR="00C45F11">
        <w:rPr>
          <w:rFonts w:ascii="Garamond" w:hAnsi="Garamond"/>
          <w:color w:val="000000"/>
          <w:sz w:val="22"/>
        </w:rPr>
        <w:t>, undergraduate st</w:t>
      </w:r>
      <w:r w:rsidR="00024368">
        <w:rPr>
          <w:rFonts w:ascii="Garamond" w:hAnsi="Garamond"/>
          <w:color w:val="000000"/>
          <w:sz w:val="22"/>
        </w:rPr>
        <w:t>udent at Johns Hopkins Univ.</w:t>
      </w:r>
      <w:r w:rsidR="00B525B2">
        <w:rPr>
          <w:rFonts w:ascii="Garamond" w:hAnsi="Garamond"/>
          <w:color w:val="000000"/>
          <w:sz w:val="22"/>
        </w:rPr>
        <w:tab/>
      </w:r>
      <w:r w:rsidR="00B525B2">
        <w:rPr>
          <w:rFonts w:ascii="Garamond" w:hAnsi="Garamond"/>
          <w:color w:val="000000"/>
          <w:sz w:val="22"/>
        </w:rPr>
        <w:tab/>
      </w:r>
    </w:p>
    <w:p w:rsidR="003E469F" w:rsidRDefault="00B525B2" w:rsidP="00B525B2">
      <w:pPr>
        <w:rPr>
          <w:rFonts w:ascii="Garamond" w:hAnsi="Garamond"/>
          <w:color w:val="000000"/>
          <w:sz w:val="22"/>
        </w:rPr>
      </w:pPr>
      <w:r>
        <w:rPr>
          <w:rFonts w:ascii="Garamond" w:hAnsi="Garamond"/>
          <w:color w:val="000000"/>
          <w:sz w:val="22"/>
        </w:rPr>
        <w:t>2015-2016</w:t>
      </w:r>
      <w:r>
        <w:rPr>
          <w:rFonts w:ascii="Garamond" w:hAnsi="Garamond"/>
          <w:color w:val="000000"/>
          <w:sz w:val="22"/>
        </w:rPr>
        <w:tab/>
      </w:r>
      <w:proofErr w:type="spellStart"/>
      <w:r w:rsidR="003E469F">
        <w:rPr>
          <w:rFonts w:ascii="Garamond" w:hAnsi="Garamond"/>
          <w:color w:val="000000"/>
          <w:sz w:val="22"/>
        </w:rPr>
        <w:t>Kinaya</w:t>
      </w:r>
      <w:proofErr w:type="spellEnd"/>
      <w:r w:rsidR="003E469F">
        <w:rPr>
          <w:rFonts w:ascii="Garamond" w:hAnsi="Garamond"/>
          <w:color w:val="000000"/>
          <w:sz w:val="22"/>
        </w:rPr>
        <w:t xml:space="preserve"> </w:t>
      </w:r>
      <w:proofErr w:type="spellStart"/>
      <w:r w:rsidR="003E469F">
        <w:rPr>
          <w:rFonts w:ascii="Garamond" w:hAnsi="Garamond"/>
          <w:color w:val="000000"/>
          <w:sz w:val="22"/>
        </w:rPr>
        <w:t>Hardie</w:t>
      </w:r>
      <w:proofErr w:type="spellEnd"/>
      <w:r w:rsidR="00C45F11">
        <w:rPr>
          <w:rFonts w:ascii="Garamond" w:hAnsi="Garamond"/>
          <w:color w:val="000000"/>
          <w:sz w:val="22"/>
        </w:rPr>
        <w:t>, undergraduate stu</w:t>
      </w:r>
      <w:r w:rsidR="00024368">
        <w:rPr>
          <w:rFonts w:ascii="Garamond" w:hAnsi="Garamond"/>
          <w:color w:val="000000"/>
          <w:sz w:val="22"/>
        </w:rPr>
        <w:t>dent at Johns Hopkins Univ.</w:t>
      </w:r>
    </w:p>
    <w:p w:rsidR="008A06A3" w:rsidRDefault="00693E55" w:rsidP="00B525B2">
      <w:pPr>
        <w:rPr>
          <w:rFonts w:ascii="Garamond" w:hAnsi="Garamond"/>
          <w:color w:val="000000"/>
          <w:sz w:val="22"/>
        </w:rPr>
      </w:pPr>
      <w:r>
        <w:rPr>
          <w:rFonts w:ascii="Garamond" w:hAnsi="Garamond"/>
          <w:color w:val="000000"/>
          <w:sz w:val="22"/>
        </w:rPr>
        <w:t>2017</w:t>
      </w:r>
      <w:r>
        <w:rPr>
          <w:rFonts w:ascii="Garamond" w:hAnsi="Garamond"/>
          <w:color w:val="000000"/>
          <w:sz w:val="22"/>
        </w:rPr>
        <w:tab/>
      </w:r>
      <w:r w:rsidR="008A06A3">
        <w:rPr>
          <w:rFonts w:ascii="Garamond" w:hAnsi="Garamond"/>
          <w:color w:val="000000"/>
          <w:sz w:val="22"/>
        </w:rPr>
        <w:tab/>
        <w:t>Nadine Joseph, undergraduate stu</w:t>
      </w:r>
      <w:r w:rsidR="00024368">
        <w:rPr>
          <w:rFonts w:ascii="Garamond" w:hAnsi="Garamond"/>
          <w:color w:val="000000"/>
          <w:sz w:val="22"/>
        </w:rPr>
        <w:t>dent at Johns Hopkins Univ.</w:t>
      </w:r>
    </w:p>
    <w:p w:rsidR="00DE6CE6" w:rsidRDefault="00DE6CE6" w:rsidP="00DE6CE6">
      <w:pPr>
        <w:rPr>
          <w:rFonts w:ascii="Garamond" w:hAnsi="Garamond"/>
          <w:color w:val="000000"/>
          <w:sz w:val="22"/>
        </w:rPr>
      </w:pPr>
      <w:r>
        <w:rPr>
          <w:rFonts w:ascii="Garamond" w:hAnsi="Garamond"/>
          <w:color w:val="000000"/>
          <w:sz w:val="22"/>
        </w:rPr>
        <w:t>2017-2018</w:t>
      </w:r>
      <w:r>
        <w:rPr>
          <w:rFonts w:ascii="Garamond" w:hAnsi="Garamond"/>
          <w:color w:val="000000"/>
          <w:sz w:val="22"/>
        </w:rPr>
        <w:tab/>
        <w:t>Shreya Kumar, undergraduate student at Johns Hopkins Univ.</w:t>
      </w:r>
    </w:p>
    <w:p w:rsidR="00942D6A" w:rsidRDefault="002448FE" w:rsidP="00B525B2">
      <w:pPr>
        <w:rPr>
          <w:rFonts w:ascii="Garamond" w:hAnsi="Garamond"/>
          <w:color w:val="000000"/>
          <w:sz w:val="22"/>
        </w:rPr>
      </w:pPr>
      <w:r>
        <w:rPr>
          <w:rFonts w:ascii="Garamond" w:hAnsi="Garamond"/>
          <w:color w:val="000000"/>
          <w:sz w:val="22"/>
        </w:rPr>
        <w:t>2017-</w:t>
      </w:r>
      <w:r w:rsidR="00722998">
        <w:rPr>
          <w:rFonts w:ascii="Garamond" w:hAnsi="Garamond"/>
          <w:color w:val="000000"/>
          <w:sz w:val="22"/>
        </w:rPr>
        <w:t>present</w:t>
      </w:r>
      <w:r>
        <w:rPr>
          <w:rFonts w:ascii="Garamond" w:hAnsi="Garamond"/>
          <w:color w:val="000000"/>
          <w:sz w:val="22"/>
        </w:rPr>
        <w:tab/>
      </w:r>
      <w:proofErr w:type="spellStart"/>
      <w:r>
        <w:rPr>
          <w:rFonts w:ascii="Garamond" w:hAnsi="Garamond"/>
          <w:color w:val="000000"/>
          <w:sz w:val="22"/>
        </w:rPr>
        <w:t>A</w:t>
      </w:r>
      <w:r w:rsidR="00C7001A">
        <w:rPr>
          <w:rFonts w:ascii="Garamond" w:hAnsi="Garamond"/>
          <w:color w:val="000000"/>
          <w:sz w:val="22"/>
        </w:rPr>
        <w:t>i</w:t>
      </w:r>
      <w:r>
        <w:rPr>
          <w:rFonts w:ascii="Garamond" w:hAnsi="Garamond"/>
          <w:color w:val="000000"/>
          <w:sz w:val="22"/>
        </w:rPr>
        <w:t>shwarya</w:t>
      </w:r>
      <w:proofErr w:type="spellEnd"/>
      <w:r>
        <w:rPr>
          <w:rFonts w:ascii="Garamond" w:hAnsi="Garamond"/>
          <w:color w:val="000000"/>
          <w:sz w:val="22"/>
        </w:rPr>
        <w:t xml:space="preserve"> Pradeep, undergraduate stu</w:t>
      </w:r>
      <w:r w:rsidR="00024368">
        <w:rPr>
          <w:rFonts w:ascii="Garamond" w:hAnsi="Garamond"/>
          <w:color w:val="000000"/>
          <w:sz w:val="22"/>
        </w:rPr>
        <w:t>dent at Johns Hopkins Univ.</w:t>
      </w:r>
      <w:r w:rsidR="00942D6A">
        <w:rPr>
          <w:rFonts w:ascii="Garamond" w:hAnsi="Garamond"/>
          <w:color w:val="000000"/>
          <w:sz w:val="22"/>
        </w:rPr>
        <w:t xml:space="preserve">, recipient of the Provost </w:t>
      </w:r>
    </w:p>
    <w:p w:rsidR="002448FE" w:rsidRDefault="00942D6A" w:rsidP="00942D6A">
      <w:pPr>
        <w:ind w:left="1440"/>
        <w:rPr>
          <w:rFonts w:ascii="Garamond" w:hAnsi="Garamond"/>
          <w:color w:val="000000"/>
          <w:sz w:val="22"/>
        </w:rPr>
      </w:pPr>
      <w:r>
        <w:rPr>
          <w:rFonts w:ascii="Garamond" w:hAnsi="Garamond"/>
          <w:color w:val="000000"/>
          <w:sz w:val="22"/>
        </w:rPr>
        <w:lastRenderedPageBreak/>
        <w:t xml:space="preserve">   Undergraduate Research Award</w:t>
      </w:r>
    </w:p>
    <w:p w:rsidR="00645C25" w:rsidRDefault="00645C25" w:rsidP="00645C25">
      <w:pPr>
        <w:rPr>
          <w:rFonts w:ascii="Garamond" w:hAnsi="Garamond"/>
          <w:color w:val="000000"/>
          <w:sz w:val="22"/>
        </w:rPr>
      </w:pPr>
      <w:r>
        <w:rPr>
          <w:rFonts w:ascii="Garamond" w:hAnsi="Garamond"/>
          <w:color w:val="000000"/>
          <w:sz w:val="22"/>
        </w:rPr>
        <w:t>2018</w:t>
      </w:r>
      <w:r w:rsidR="00722998">
        <w:rPr>
          <w:rFonts w:ascii="Garamond" w:hAnsi="Garamond"/>
          <w:color w:val="000000"/>
          <w:sz w:val="22"/>
        </w:rPr>
        <w:tab/>
      </w:r>
      <w:r>
        <w:rPr>
          <w:rFonts w:ascii="Garamond" w:hAnsi="Garamond"/>
          <w:color w:val="000000"/>
          <w:sz w:val="22"/>
        </w:rPr>
        <w:tab/>
        <w:t xml:space="preserve">Julie </w:t>
      </w:r>
      <w:proofErr w:type="spellStart"/>
      <w:r>
        <w:rPr>
          <w:rFonts w:ascii="Garamond" w:hAnsi="Garamond"/>
          <w:color w:val="000000"/>
          <w:sz w:val="22"/>
        </w:rPr>
        <w:t>Gokhale</w:t>
      </w:r>
      <w:proofErr w:type="spellEnd"/>
      <w:r>
        <w:rPr>
          <w:rFonts w:ascii="Garamond" w:hAnsi="Garamond"/>
          <w:color w:val="000000"/>
          <w:sz w:val="22"/>
        </w:rPr>
        <w:t xml:space="preserve">, undergraduate student at Penn State </w:t>
      </w:r>
      <w:proofErr w:type="spellStart"/>
      <w:r>
        <w:rPr>
          <w:rFonts w:ascii="Garamond" w:hAnsi="Garamond"/>
          <w:color w:val="000000"/>
          <w:sz w:val="22"/>
        </w:rPr>
        <w:t>Univ</w:t>
      </w:r>
      <w:proofErr w:type="spellEnd"/>
    </w:p>
    <w:p w:rsidR="00645C25" w:rsidRDefault="00645C25" w:rsidP="00645C25">
      <w:pPr>
        <w:rPr>
          <w:rFonts w:ascii="Garamond" w:hAnsi="Garamond"/>
          <w:color w:val="000000"/>
          <w:sz w:val="22"/>
        </w:rPr>
      </w:pPr>
      <w:r>
        <w:rPr>
          <w:rFonts w:ascii="Garamond" w:hAnsi="Garamond"/>
          <w:color w:val="000000"/>
          <w:sz w:val="22"/>
        </w:rPr>
        <w:t>2018</w:t>
      </w:r>
      <w:r w:rsidR="00722998">
        <w:rPr>
          <w:rFonts w:ascii="Garamond" w:hAnsi="Garamond"/>
          <w:color w:val="000000"/>
          <w:sz w:val="22"/>
        </w:rPr>
        <w:tab/>
      </w:r>
      <w:r>
        <w:rPr>
          <w:rFonts w:ascii="Garamond" w:hAnsi="Garamond"/>
          <w:color w:val="000000"/>
          <w:sz w:val="22"/>
        </w:rPr>
        <w:tab/>
        <w:t xml:space="preserve">Gabriella </w:t>
      </w:r>
      <w:proofErr w:type="spellStart"/>
      <w:r>
        <w:rPr>
          <w:rFonts w:ascii="Garamond" w:hAnsi="Garamond"/>
          <w:color w:val="000000"/>
          <w:sz w:val="22"/>
        </w:rPr>
        <w:t>Muwanga</w:t>
      </w:r>
      <w:proofErr w:type="spellEnd"/>
      <w:r>
        <w:rPr>
          <w:rFonts w:ascii="Garamond" w:hAnsi="Garamond"/>
          <w:color w:val="000000"/>
          <w:sz w:val="22"/>
        </w:rPr>
        <w:t>, post-baccalaureate trainee at Johns Hopkins Univ.</w:t>
      </w:r>
    </w:p>
    <w:p w:rsidR="009E3E01" w:rsidRDefault="009E3E01" w:rsidP="00645C25">
      <w:pPr>
        <w:rPr>
          <w:rFonts w:ascii="Garamond" w:hAnsi="Garamond"/>
          <w:color w:val="000000"/>
          <w:sz w:val="22"/>
        </w:rPr>
      </w:pPr>
      <w:r>
        <w:rPr>
          <w:rFonts w:ascii="Garamond" w:hAnsi="Garamond"/>
          <w:color w:val="000000"/>
          <w:sz w:val="22"/>
        </w:rPr>
        <w:t>2019-present</w:t>
      </w:r>
      <w:r>
        <w:rPr>
          <w:rFonts w:ascii="Garamond" w:hAnsi="Garamond"/>
          <w:color w:val="000000"/>
          <w:sz w:val="22"/>
        </w:rPr>
        <w:tab/>
        <w:t xml:space="preserve">Morgan Mann, undergraduate student at </w:t>
      </w:r>
      <w:proofErr w:type="spellStart"/>
      <w:r>
        <w:rPr>
          <w:rFonts w:ascii="Garamond" w:hAnsi="Garamond"/>
          <w:color w:val="000000"/>
          <w:sz w:val="22"/>
        </w:rPr>
        <w:t>Univ</w:t>
      </w:r>
      <w:proofErr w:type="spellEnd"/>
      <w:r>
        <w:rPr>
          <w:rFonts w:ascii="Garamond" w:hAnsi="Garamond"/>
          <w:color w:val="000000"/>
          <w:sz w:val="22"/>
        </w:rPr>
        <w:t xml:space="preserve"> Wisconsin-Madison</w:t>
      </w:r>
    </w:p>
    <w:p w:rsidR="009E3E01" w:rsidRDefault="009E3E01" w:rsidP="009E3E01">
      <w:pPr>
        <w:rPr>
          <w:rFonts w:ascii="Garamond" w:hAnsi="Garamond"/>
          <w:color w:val="000000"/>
          <w:sz w:val="22"/>
        </w:rPr>
      </w:pPr>
      <w:r>
        <w:rPr>
          <w:rFonts w:ascii="Garamond" w:hAnsi="Garamond"/>
          <w:color w:val="000000"/>
          <w:sz w:val="22"/>
        </w:rPr>
        <w:t>2019-present</w:t>
      </w:r>
      <w:r>
        <w:rPr>
          <w:rFonts w:ascii="Garamond" w:hAnsi="Garamond"/>
          <w:color w:val="000000"/>
          <w:sz w:val="22"/>
        </w:rPr>
        <w:tab/>
        <w:t xml:space="preserve">Paige Fuller, undergraduate student at </w:t>
      </w:r>
      <w:proofErr w:type="spellStart"/>
      <w:r>
        <w:rPr>
          <w:rFonts w:ascii="Garamond" w:hAnsi="Garamond"/>
          <w:color w:val="000000"/>
          <w:sz w:val="22"/>
        </w:rPr>
        <w:t>Univ</w:t>
      </w:r>
      <w:proofErr w:type="spellEnd"/>
      <w:r>
        <w:rPr>
          <w:rFonts w:ascii="Garamond" w:hAnsi="Garamond"/>
          <w:color w:val="000000"/>
          <w:sz w:val="22"/>
        </w:rPr>
        <w:t xml:space="preserve"> Wisconsin-Madison</w:t>
      </w:r>
    </w:p>
    <w:p w:rsidR="009E3E01" w:rsidRDefault="009E3E01" w:rsidP="009E3E01">
      <w:pPr>
        <w:rPr>
          <w:rFonts w:ascii="Garamond" w:hAnsi="Garamond"/>
          <w:color w:val="000000"/>
          <w:sz w:val="22"/>
        </w:rPr>
      </w:pPr>
      <w:r>
        <w:rPr>
          <w:rFonts w:ascii="Garamond" w:hAnsi="Garamond"/>
          <w:color w:val="000000"/>
          <w:sz w:val="22"/>
        </w:rPr>
        <w:t>2019-present</w:t>
      </w:r>
      <w:r>
        <w:rPr>
          <w:rFonts w:ascii="Garamond" w:hAnsi="Garamond"/>
          <w:color w:val="000000"/>
          <w:sz w:val="22"/>
        </w:rPr>
        <w:tab/>
        <w:t xml:space="preserve">Milan </w:t>
      </w:r>
      <w:proofErr w:type="spellStart"/>
      <w:r>
        <w:rPr>
          <w:rFonts w:ascii="Garamond" w:hAnsi="Garamond"/>
          <w:color w:val="000000"/>
          <w:sz w:val="22"/>
        </w:rPr>
        <w:t>Markovic</w:t>
      </w:r>
      <w:proofErr w:type="spellEnd"/>
      <w:r>
        <w:rPr>
          <w:rFonts w:ascii="Garamond" w:hAnsi="Garamond"/>
          <w:color w:val="000000"/>
          <w:sz w:val="22"/>
        </w:rPr>
        <w:t xml:space="preserve">, undergraduate student at </w:t>
      </w:r>
      <w:proofErr w:type="spellStart"/>
      <w:r>
        <w:rPr>
          <w:rFonts w:ascii="Garamond" w:hAnsi="Garamond"/>
          <w:color w:val="000000"/>
          <w:sz w:val="22"/>
        </w:rPr>
        <w:t>Univ</w:t>
      </w:r>
      <w:proofErr w:type="spellEnd"/>
      <w:r>
        <w:rPr>
          <w:rFonts w:ascii="Garamond" w:hAnsi="Garamond"/>
          <w:color w:val="000000"/>
          <w:sz w:val="22"/>
        </w:rPr>
        <w:t xml:space="preserve"> Wisconsin-Madison</w:t>
      </w:r>
    </w:p>
    <w:p w:rsidR="005D69AC" w:rsidRDefault="005D69AC" w:rsidP="009E3E01">
      <w:pPr>
        <w:rPr>
          <w:rFonts w:ascii="Garamond" w:hAnsi="Garamond"/>
          <w:color w:val="000000"/>
          <w:sz w:val="22"/>
        </w:rPr>
      </w:pPr>
      <w:r>
        <w:rPr>
          <w:rFonts w:ascii="Garamond" w:hAnsi="Garamond"/>
          <w:color w:val="000000"/>
          <w:sz w:val="22"/>
        </w:rPr>
        <w:t>2019-present</w:t>
      </w:r>
      <w:r>
        <w:rPr>
          <w:rFonts w:ascii="Garamond" w:hAnsi="Garamond"/>
          <w:color w:val="000000"/>
          <w:sz w:val="22"/>
        </w:rPr>
        <w:tab/>
        <w:t xml:space="preserve">Alejandro Martinez, undergraduate student at </w:t>
      </w:r>
      <w:proofErr w:type="spellStart"/>
      <w:r>
        <w:rPr>
          <w:rFonts w:ascii="Garamond" w:hAnsi="Garamond"/>
          <w:color w:val="000000"/>
          <w:sz w:val="22"/>
        </w:rPr>
        <w:t>Univ</w:t>
      </w:r>
      <w:proofErr w:type="spellEnd"/>
      <w:r>
        <w:rPr>
          <w:rFonts w:ascii="Garamond" w:hAnsi="Garamond"/>
          <w:color w:val="000000"/>
          <w:sz w:val="22"/>
        </w:rPr>
        <w:t xml:space="preserve"> Wisconsin-Madison</w:t>
      </w:r>
    </w:p>
    <w:p w:rsidR="002801F3" w:rsidRDefault="002801F3" w:rsidP="002801F3">
      <w:pPr>
        <w:rPr>
          <w:rFonts w:ascii="Garamond" w:hAnsi="Garamond"/>
          <w:color w:val="000000"/>
          <w:sz w:val="22"/>
        </w:rPr>
      </w:pPr>
      <w:r>
        <w:rPr>
          <w:rFonts w:ascii="Garamond" w:hAnsi="Garamond"/>
          <w:color w:val="000000"/>
          <w:sz w:val="22"/>
        </w:rPr>
        <w:t>2019-present</w:t>
      </w:r>
      <w:r>
        <w:rPr>
          <w:rFonts w:ascii="Garamond" w:hAnsi="Garamond"/>
          <w:color w:val="000000"/>
          <w:sz w:val="22"/>
        </w:rPr>
        <w:tab/>
      </w:r>
      <w:proofErr w:type="spellStart"/>
      <w:r>
        <w:rPr>
          <w:rFonts w:ascii="Garamond" w:hAnsi="Garamond"/>
          <w:color w:val="000000"/>
          <w:sz w:val="22"/>
        </w:rPr>
        <w:t>Calandra</w:t>
      </w:r>
      <w:proofErr w:type="spellEnd"/>
      <w:r>
        <w:rPr>
          <w:rFonts w:ascii="Garamond" w:hAnsi="Garamond"/>
          <w:color w:val="000000"/>
          <w:sz w:val="22"/>
        </w:rPr>
        <w:t xml:space="preserve"> </w:t>
      </w:r>
      <w:proofErr w:type="spellStart"/>
      <w:r>
        <w:rPr>
          <w:rFonts w:ascii="Garamond" w:hAnsi="Garamond"/>
          <w:color w:val="000000"/>
          <w:sz w:val="22"/>
        </w:rPr>
        <w:t>Chuback</w:t>
      </w:r>
      <w:proofErr w:type="spellEnd"/>
      <w:r>
        <w:rPr>
          <w:rFonts w:ascii="Garamond" w:hAnsi="Garamond"/>
          <w:color w:val="000000"/>
          <w:sz w:val="22"/>
        </w:rPr>
        <w:t xml:space="preserve">, veterinary student at </w:t>
      </w:r>
      <w:proofErr w:type="spellStart"/>
      <w:r>
        <w:rPr>
          <w:rFonts w:ascii="Garamond" w:hAnsi="Garamond"/>
          <w:color w:val="000000"/>
          <w:sz w:val="22"/>
        </w:rPr>
        <w:t>Univ</w:t>
      </w:r>
      <w:proofErr w:type="spellEnd"/>
      <w:r>
        <w:rPr>
          <w:rFonts w:ascii="Garamond" w:hAnsi="Garamond"/>
          <w:color w:val="000000"/>
          <w:sz w:val="22"/>
        </w:rPr>
        <w:t xml:space="preserve"> Wisconsin-Madison SVM</w:t>
      </w:r>
    </w:p>
    <w:p w:rsidR="002801F3" w:rsidRDefault="00B92F56" w:rsidP="002801F3">
      <w:pPr>
        <w:rPr>
          <w:rFonts w:ascii="Garamond" w:hAnsi="Garamond"/>
          <w:color w:val="000000"/>
          <w:sz w:val="22"/>
        </w:rPr>
      </w:pPr>
      <w:r>
        <w:rPr>
          <w:rFonts w:ascii="Garamond" w:hAnsi="Garamond"/>
          <w:color w:val="000000"/>
          <w:sz w:val="22"/>
        </w:rPr>
        <w:t>2019</w:t>
      </w:r>
      <w:r w:rsidR="002801F3">
        <w:rPr>
          <w:rFonts w:ascii="Garamond" w:hAnsi="Garamond"/>
          <w:color w:val="000000"/>
          <w:sz w:val="22"/>
        </w:rPr>
        <w:tab/>
      </w:r>
      <w:r>
        <w:rPr>
          <w:rFonts w:ascii="Garamond" w:hAnsi="Garamond"/>
          <w:color w:val="000000"/>
          <w:sz w:val="22"/>
        </w:rPr>
        <w:tab/>
      </w:r>
      <w:r w:rsidR="002801F3">
        <w:rPr>
          <w:rFonts w:ascii="Garamond" w:hAnsi="Garamond"/>
          <w:color w:val="000000"/>
          <w:sz w:val="22"/>
        </w:rPr>
        <w:t xml:space="preserve">Jillian Hickey, summer veterinary student at </w:t>
      </w:r>
      <w:proofErr w:type="spellStart"/>
      <w:r w:rsidR="002801F3">
        <w:rPr>
          <w:rFonts w:ascii="Garamond" w:hAnsi="Garamond"/>
          <w:color w:val="000000"/>
          <w:sz w:val="22"/>
        </w:rPr>
        <w:t>Univ</w:t>
      </w:r>
      <w:proofErr w:type="spellEnd"/>
      <w:r w:rsidR="002801F3">
        <w:rPr>
          <w:rFonts w:ascii="Garamond" w:hAnsi="Garamond"/>
          <w:color w:val="000000"/>
          <w:sz w:val="22"/>
        </w:rPr>
        <w:t xml:space="preserve"> Wisconsin-Madison SVM</w:t>
      </w:r>
    </w:p>
    <w:p w:rsidR="009B0E85" w:rsidRDefault="009B0E85" w:rsidP="00B525B2">
      <w:pPr>
        <w:rPr>
          <w:rFonts w:ascii="Garamond" w:hAnsi="Garamond"/>
          <w:color w:val="000000"/>
          <w:sz w:val="22"/>
        </w:rPr>
      </w:pPr>
    </w:p>
    <w:p w:rsidR="00F9621C" w:rsidRDefault="009B0E85" w:rsidP="00B525B2">
      <w:pPr>
        <w:rPr>
          <w:rFonts w:ascii="Garamond" w:hAnsi="Garamond"/>
          <w:color w:val="0070C0"/>
          <w:sz w:val="22"/>
        </w:rPr>
      </w:pPr>
      <w:r>
        <w:rPr>
          <w:rFonts w:ascii="Garamond" w:hAnsi="Garamond"/>
          <w:color w:val="0070C0"/>
          <w:sz w:val="22"/>
        </w:rPr>
        <w:t>Outreac</w:t>
      </w:r>
      <w:r w:rsidR="00F9621C">
        <w:rPr>
          <w:rFonts w:ascii="Garamond" w:hAnsi="Garamond"/>
          <w:color w:val="0070C0"/>
          <w:sz w:val="22"/>
        </w:rPr>
        <w:t xml:space="preserve">h </w:t>
      </w:r>
    </w:p>
    <w:p w:rsidR="00B525B2" w:rsidRDefault="00B525B2" w:rsidP="00B525B2">
      <w:pPr>
        <w:rPr>
          <w:rFonts w:ascii="Garamond" w:hAnsi="Garamond"/>
          <w:color w:val="000000"/>
          <w:sz w:val="22"/>
        </w:rPr>
      </w:pPr>
      <w:r>
        <w:rPr>
          <w:rFonts w:ascii="Garamond" w:hAnsi="Garamond"/>
          <w:color w:val="000000"/>
          <w:sz w:val="22"/>
        </w:rPr>
        <w:t>2013</w:t>
      </w:r>
      <w:r>
        <w:rPr>
          <w:rFonts w:ascii="Garamond" w:hAnsi="Garamond"/>
          <w:color w:val="000000"/>
          <w:sz w:val="22"/>
        </w:rPr>
        <w:tab/>
      </w:r>
      <w:r>
        <w:rPr>
          <w:rFonts w:ascii="Garamond" w:hAnsi="Garamond"/>
          <w:color w:val="000000"/>
          <w:sz w:val="22"/>
        </w:rPr>
        <w:tab/>
        <w:t xml:space="preserve">Phil </w:t>
      </w:r>
      <w:proofErr w:type="spellStart"/>
      <w:r>
        <w:rPr>
          <w:rFonts w:ascii="Garamond" w:hAnsi="Garamond"/>
          <w:color w:val="000000"/>
          <w:sz w:val="22"/>
        </w:rPr>
        <w:t>Ahn</w:t>
      </w:r>
      <w:proofErr w:type="spellEnd"/>
      <w:r w:rsidR="003C61FE">
        <w:rPr>
          <w:rFonts w:ascii="Garamond" w:hAnsi="Garamond"/>
          <w:color w:val="000000"/>
          <w:sz w:val="22"/>
        </w:rPr>
        <w:t xml:space="preserve">, shadowing veterinary technician, entered D.V.M. program </w:t>
      </w:r>
    </w:p>
    <w:p w:rsidR="00B525B2" w:rsidRPr="00B525B2" w:rsidRDefault="003C61FE" w:rsidP="00B525B2">
      <w:pPr>
        <w:rPr>
          <w:rFonts w:ascii="Garamond" w:hAnsi="Garamond"/>
          <w:color w:val="000000"/>
          <w:sz w:val="22"/>
        </w:rPr>
      </w:pPr>
      <w:r>
        <w:rPr>
          <w:rFonts w:ascii="Garamond" w:hAnsi="Garamond"/>
          <w:color w:val="000000"/>
          <w:sz w:val="22"/>
        </w:rPr>
        <w:t>2015</w:t>
      </w:r>
      <w:r w:rsidR="00B525B2">
        <w:rPr>
          <w:rFonts w:ascii="Garamond" w:hAnsi="Garamond"/>
          <w:color w:val="000000"/>
          <w:sz w:val="22"/>
        </w:rPr>
        <w:tab/>
      </w:r>
      <w:r w:rsidR="00B525B2">
        <w:rPr>
          <w:rFonts w:ascii="Garamond" w:hAnsi="Garamond"/>
          <w:color w:val="000000"/>
          <w:sz w:val="22"/>
        </w:rPr>
        <w:tab/>
      </w:r>
      <w:r>
        <w:rPr>
          <w:rFonts w:ascii="Garamond" w:hAnsi="Garamond"/>
          <w:color w:val="000000"/>
          <w:sz w:val="22"/>
        </w:rPr>
        <w:t>Kate Lau, shadowing high school student</w:t>
      </w:r>
    </w:p>
    <w:p w:rsidR="00A63CE1" w:rsidRPr="005635C3" w:rsidRDefault="00A63CE1" w:rsidP="00A63CE1">
      <w:pPr>
        <w:rPr>
          <w:rFonts w:ascii="Garamond" w:hAnsi="Garamond"/>
          <w:color w:val="000000"/>
          <w:sz w:val="16"/>
          <w:szCs w:val="16"/>
        </w:rPr>
      </w:pPr>
    </w:p>
    <w:p w:rsidR="002801F3" w:rsidRPr="002B3D73" w:rsidRDefault="002801F3" w:rsidP="002801F3">
      <w:pPr>
        <w:rPr>
          <w:rFonts w:ascii="Garamond" w:hAnsi="Garamond"/>
          <w:color w:val="0070C0"/>
          <w:sz w:val="22"/>
        </w:rPr>
      </w:pPr>
      <w:r>
        <w:rPr>
          <w:rFonts w:ascii="Garamond" w:hAnsi="Garamond"/>
          <w:color w:val="0070C0"/>
          <w:sz w:val="22"/>
        </w:rPr>
        <w:t xml:space="preserve">Training of Laboratory Technicians </w:t>
      </w:r>
    </w:p>
    <w:p w:rsidR="002801F3" w:rsidRDefault="002801F3" w:rsidP="002801F3">
      <w:pPr>
        <w:ind w:left="1440" w:hanging="1440"/>
        <w:rPr>
          <w:rFonts w:ascii="Garamond" w:hAnsi="Garamond"/>
          <w:color w:val="000000"/>
          <w:sz w:val="22"/>
        </w:rPr>
      </w:pPr>
      <w:r>
        <w:rPr>
          <w:rFonts w:ascii="Garamond" w:hAnsi="Garamond"/>
          <w:color w:val="000000"/>
          <w:sz w:val="22"/>
        </w:rPr>
        <w:t>2016</w:t>
      </w:r>
      <w:r>
        <w:rPr>
          <w:rFonts w:ascii="Garamond" w:hAnsi="Garamond"/>
          <w:color w:val="000000"/>
          <w:sz w:val="22"/>
        </w:rPr>
        <w:tab/>
        <w:t xml:space="preserve">O. Lance Del Rosario, Alejandra M. </w:t>
      </w:r>
      <w:proofErr w:type="spellStart"/>
      <w:r>
        <w:rPr>
          <w:rFonts w:ascii="Garamond" w:hAnsi="Garamond"/>
          <w:color w:val="000000"/>
          <w:sz w:val="22"/>
        </w:rPr>
        <w:t>Pablos</w:t>
      </w:r>
      <w:proofErr w:type="spellEnd"/>
      <w:r>
        <w:rPr>
          <w:rFonts w:ascii="Garamond" w:hAnsi="Garamond"/>
          <w:color w:val="000000"/>
          <w:sz w:val="22"/>
        </w:rPr>
        <w:t xml:space="preserve">, </w:t>
      </w:r>
      <w:proofErr w:type="spellStart"/>
      <w:r>
        <w:rPr>
          <w:rFonts w:ascii="Garamond" w:hAnsi="Garamond"/>
          <w:color w:val="000000"/>
          <w:sz w:val="22"/>
        </w:rPr>
        <w:t>Shaomeng</w:t>
      </w:r>
      <w:proofErr w:type="spellEnd"/>
      <w:r>
        <w:rPr>
          <w:rFonts w:ascii="Garamond" w:hAnsi="Garamond"/>
          <w:color w:val="000000"/>
          <w:sz w:val="22"/>
        </w:rPr>
        <w:t xml:space="preserve"> </w:t>
      </w:r>
      <w:proofErr w:type="spellStart"/>
      <w:r>
        <w:rPr>
          <w:rFonts w:ascii="Garamond" w:hAnsi="Garamond"/>
          <w:color w:val="000000"/>
          <w:sz w:val="22"/>
        </w:rPr>
        <w:t>Tse</w:t>
      </w:r>
      <w:proofErr w:type="spellEnd"/>
      <w:r>
        <w:rPr>
          <w:rFonts w:ascii="Garamond" w:hAnsi="Garamond"/>
          <w:color w:val="000000"/>
          <w:sz w:val="22"/>
        </w:rPr>
        <w:t>, Kate M. Fischer; undergraduate students at Johns Hopkins Univ.</w:t>
      </w:r>
    </w:p>
    <w:p w:rsidR="007024DF" w:rsidRPr="007024DF" w:rsidRDefault="002801F3" w:rsidP="002801F3">
      <w:pPr>
        <w:ind w:left="1440" w:hanging="1440"/>
        <w:rPr>
          <w:rFonts w:ascii="Garamond" w:hAnsi="Garamond"/>
          <w:color w:val="000000"/>
          <w:sz w:val="16"/>
          <w:szCs w:val="22"/>
        </w:rPr>
      </w:pPr>
      <w:r>
        <w:rPr>
          <w:rFonts w:ascii="Garamond" w:hAnsi="Garamond"/>
          <w:color w:val="000000"/>
          <w:sz w:val="22"/>
        </w:rPr>
        <w:t>2019-present</w:t>
      </w:r>
      <w:r>
        <w:rPr>
          <w:rFonts w:ascii="Garamond" w:hAnsi="Garamond"/>
          <w:color w:val="000000"/>
          <w:sz w:val="22"/>
        </w:rPr>
        <w:tab/>
        <w:t xml:space="preserve">Amanda Novak, research assistant in my lab, </w:t>
      </w:r>
      <w:proofErr w:type="spellStart"/>
      <w:r>
        <w:rPr>
          <w:rFonts w:ascii="Garamond" w:hAnsi="Garamond"/>
          <w:color w:val="000000"/>
          <w:sz w:val="22"/>
        </w:rPr>
        <w:t>Univ</w:t>
      </w:r>
      <w:proofErr w:type="spellEnd"/>
      <w:r>
        <w:rPr>
          <w:rFonts w:ascii="Garamond" w:hAnsi="Garamond"/>
          <w:color w:val="000000"/>
          <w:sz w:val="22"/>
        </w:rPr>
        <w:t xml:space="preserve"> Wisconsin-Madison</w:t>
      </w:r>
    </w:p>
    <w:p w:rsidR="00742FEE" w:rsidRPr="007024DF" w:rsidRDefault="00742FEE" w:rsidP="00865D07">
      <w:pPr>
        <w:rPr>
          <w:rFonts w:ascii="Garamond" w:hAnsi="Garamond"/>
          <w:color w:val="000000"/>
          <w:sz w:val="16"/>
          <w:szCs w:val="22"/>
        </w:rPr>
      </w:pPr>
    </w:p>
    <w:p w:rsidR="00742FEE" w:rsidRDefault="00742FEE" w:rsidP="00742FEE">
      <w:pPr>
        <w:rPr>
          <w:rFonts w:ascii="Garamond" w:hAnsi="Garamond"/>
          <w:b/>
          <w:color w:val="000000"/>
          <w:sz w:val="22"/>
        </w:rPr>
      </w:pPr>
      <w:r w:rsidRPr="00C3406C">
        <w:rPr>
          <w:rFonts w:ascii="Garamond" w:hAnsi="Garamond"/>
          <w:b/>
          <w:color w:val="000000"/>
          <w:sz w:val="22"/>
        </w:rPr>
        <w:t xml:space="preserve">ORGANIZATIONAL ACTIVITIES </w:t>
      </w:r>
    </w:p>
    <w:p w:rsidR="003C61FE" w:rsidRPr="003C61FE" w:rsidRDefault="003C61FE" w:rsidP="00742FEE">
      <w:pPr>
        <w:rPr>
          <w:rFonts w:ascii="Garamond" w:hAnsi="Garamond"/>
          <w:color w:val="0070C0"/>
          <w:sz w:val="20"/>
        </w:rPr>
      </w:pPr>
    </w:p>
    <w:p w:rsidR="00742FEE" w:rsidRPr="006419F1" w:rsidRDefault="00742FEE" w:rsidP="00742FEE">
      <w:pPr>
        <w:rPr>
          <w:rFonts w:ascii="Garamond" w:hAnsi="Garamond"/>
          <w:b/>
          <w:color w:val="0070C0"/>
          <w:sz w:val="22"/>
        </w:rPr>
      </w:pPr>
      <w:r w:rsidRPr="006419F1">
        <w:rPr>
          <w:rFonts w:ascii="Garamond" w:hAnsi="Garamond"/>
          <w:b/>
          <w:color w:val="0070C0"/>
          <w:sz w:val="22"/>
        </w:rPr>
        <w:t>Academic Committees</w:t>
      </w:r>
    </w:p>
    <w:p w:rsidR="00742FEE" w:rsidRDefault="00742FEE" w:rsidP="00742FEE">
      <w:pPr>
        <w:rPr>
          <w:rFonts w:ascii="Garamond" w:hAnsi="Garamond"/>
          <w:sz w:val="22"/>
          <w:szCs w:val="22"/>
        </w:rPr>
      </w:pPr>
      <w:r>
        <w:rPr>
          <w:rFonts w:ascii="Garamond" w:hAnsi="Garamond"/>
          <w:sz w:val="22"/>
          <w:szCs w:val="22"/>
        </w:rPr>
        <w:t>2003-2011</w:t>
      </w:r>
      <w:r>
        <w:rPr>
          <w:rFonts w:ascii="Garamond" w:hAnsi="Garamond"/>
          <w:sz w:val="22"/>
          <w:szCs w:val="22"/>
        </w:rPr>
        <w:tab/>
        <w:t xml:space="preserve">Secretary (2006-2008) and Member, Ernest E. Just Biomedical Society, </w:t>
      </w:r>
      <w:r w:rsidRPr="00B1457B">
        <w:rPr>
          <w:rFonts w:ascii="Garamond" w:hAnsi="Garamond"/>
          <w:sz w:val="22"/>
          <w:szCs w:val="22"/>
        </w:rPr>
        <w:t>Univ</w:t>
      </w:r>
      <w:r>
        <w:rPr>
          <w:rFonts w:ascii="Garamond" w:hAnsi="Garamond"/>
          <w:sz w:val="22"/>
          <w:szCs w:val="22"/>
        </w:rPr>
        <w:t>.</w:t>
      </w:r>
      <w:r w:rsidRPr="00B1457B">
        <w:rPr>
          <w:rFonts w:ascii="Garamond" w:hAnsi="Garamond"/>
          <w:sz w:val="22"/>
          <w:szCs w:val="22"/>
        </w:rPr>
        <w:t xml:space="preserve"> of Pennsylvania </w:t>
      </w:r>
    </w:p>
    <w:p w:rsidR="00742FEE" w:rsidRDefault="00742FEE" w:rsidP="00742FEE">
      <w:pPr>
        <w:ind w:left="1440" w:hanging="1440"/>
        <w:rPr>
          <w:rFonts w:ascii="Garamond" w:hAnsi="Garamond"/>
          <w:sz w:val="22"/>
          <w:szCs w:val="22"/>
        </w:rPr>
      </w:pPr>
      <w:r>
        <w:rPr>
          <w:rFonts w:ascii="Garamond" w:hAnsi="Garamond"/>
          <w:color w:val="000000"/>
          <w:sz w:val="22"/>
        </w:rPr>
        <w:t>2007-2008</w:t>
      </w:r>
      <w:r w:rsidRPr="00C3406C">
        <w:rPr>
          <w:rFonts w:ascii="Garamond" w:hAnsi="Garamond"/>
          <w:color w:val="000000"/>
          <w:sz w:val="22"/>
        </w:rPr>
        <w:tab/>
      </w:r>
      <w:r w:rsidRPr="00B1457B">
        <w:rPr>
          <w:rFonts w:ascii="Garamond" w:hAnsi="Garamond"/>
          <w:sz w:val="22"/>
          <w:szCs w:val="22"/>
        </w:rPr>
        <w:t>Speaker Selection Committee</w:t>
      </w:r>
      <w:r>
        <w:rPr>
          <w:rFonts w:ascii="Garamond" w:hAnsi="Garamond"/>
          <w:sz w:val="22"/>
          <w:szCs w:val="22"/>
        </w:rPr>
        <w:t>,</w:t>
      </w:r>
      <w:r w:rsidRPr="00B1457B">
        <w:rPr>
          <w:rFonts w:ascii="Garamond" w:hAnsi="Garamond"/>
          <w:sz w:val="22"/>
          <w:szCs w:val="22"/>
        </w:rPr>
        <w:t xml:space="preserve"> MD/PhD and VMD/PhD Combined Degree Program, Univ</w:t>
      </w:r>
      <w:r>
        <w:rPr>
          <w:rFonts w:ascii="Garamond" w:hAnsi="Garamond"/>
          <w:sz w:val="22"/>
          <w:szCs w:val="22"/>
        </w:rPr>
        <w:t>.</w:t>
      </w:r>
      <w:r w:rsidRPr="00B1457B">
        <w:rPr>
          <w:rFonts w:ascii="Garamond" w:hAnsi="Garamond"/>
          <w:sz w:val="22"/>
          <w:szCs w:val="22"/>
        </w:rPr>
        <w:t xml:space="preserve"> of Pennsylvania </w:t>
      </w:r>
    </w:p>
    <w:p w:rsidR="0073117B" w:rsidRDefault="0073117B" w:rsidP="0073117B">
      <w:pPr>
        <w:ind w:left="1440" w:hanging="1440"/>
        <w:rPr>
          <w:rFonts w:ascii="Garamond" w:hAnsi="Garamond"/>
          <w:color w:val="000000"/>
          <w:sz w:val="22"/>
        </w:rPr>
      </w:pPr>
      <w:r>
        <w:rPr>
          <w:rFonts w:ascii="Garamond" w:hAnsi="Garamond"/>
          <w:color w:val="000000"/>
          <w:sz w:val="22"/>
        </w:rPr>
        <w:t>2015</w:t>
      </w:r>
      <w:r>
        <w:rPr>
          <w:rFonts w:ascii="Garamond" w:hAnsi="Garamond"/>
          <w:color w:val="000000"/>
          <w:sz w:val="22"/>
        </w:rPr>
        <w:tab/>
        <w:t>Invited Discussant and Record-Keeper,</w:t>
      </w:r>
      <w:r w:rsidRPr="00E805F1">
        <w:rPr>
          <w:rFonts w:ascii="Garamond" w:hAnsi="Garamond"/>
          <w:color w:val="000000"/>
          <w:sz w:val="22"/>
        </w:rPr>
        <w:t xml:space="preserve"> Neurosurgery Pain Research Institute Faculty Round-Table Discussion</w:t>
      </w:r>
      <w:r>
        <w:rPr>
          <w:rFonts w:ascii="Garamond" w:hAnsi="Garamond"/>
          <w:color w:val="000000"/>
          <w:sz w:val="22"/>
        </w:rPr>
        <w:t xml:space="preserve">: </w:t>
      </w:r>
      <w:proofErr w:type="spellStart"/>
      <w:r>
        <w:rPr>
          <w:rFonts w:ascii="Garamond" w:hAnsi="Garamond"/>
          <w:color w:val="000000"/>
          <w:sz w:val="22"/>
        </w:rPr>
        <w:t>Neuromodulation</w:t>
      </w:r>
      <w:proofErr w:type="spellEnd"/>
      <w:r w:rsidRPr="00E805F1">
        <w:rPr>
          <w:rFonts w:ascii="Garamond" w:hAnsi="Garamond"/>
          <w:color w:val="000000"/>
          <w:sz w:val="22"/>
        </w:rPr>
        <w:t>, Johns Hopkins Univ.</w:t>
      </w:r>
    </w:p>
    <w:p w:rsidR="0073117B" w:rsidRDefault="00DA2574" w:rsidP="0073117B">
      <w:pPr>
        <w:ind w:left="1440" w:hanging="1440"/>
        <w:rPr>
          <w:rFonts w:ascii="Garamond" w:hAnsi="Garamond"/>
          <w:color w:val="000000"/>
          <w:sz w:val="22"/>
        </w:rPr>
      </w:pPr>
      <w:r>
        <w:rPr>
          <w:rFonts w:ascii="Garamond" w:hAnsi="Garamond"/>
          <w:color w:val="000000"/>
          <w:sz w:val="22"/>
        </w:rPr>
        <w:t xml:space="preserve">2016 </w:t>
      </w:r>
      <w:r>
        <w:rPr>
          <w:rFonts w:ascii="Garamond" w:hAnsi="Garamond"/>
          <w:color w:val="000000"/>
          <w:sz w:val="22"/>
        </w:rPr>
        <w:tab/>
      </w:r>
      <w:r w:rsidR="0073117B">
        <w:rPr>
          <w:rFonts w:ascii="Garamond" w:hAnsi="Garamond"/>
          <w:color w:val="000000"/>
          <w:sz w:val="22"/>
        </w:rPr>
        <w:t>Invited Discussant and Record-Keeper,</w:t>
      </w:r>
      <w:r w:rsidR="0073117B" w:rsidRPr="00E805F1">
        <w:rPr>
          <w:rFonts w:ascii="Garamond" w:hAnsi="Garamond"/>
          <w:color w:val="000000"/>
          <w:sz w:val="22"/>
        </w:rPr>
        <w:t xml:space="preserve"> Neurosurgery Pain Research Institute Faculty Round-Table Discussion</w:t>
      </w:r>
      <w:r w:rsidR="0073117B">
        <w:rPr>
          <w:rFonts w:ascii="Garamond" w:hAnsi="Garamond"/>
          <w:color w:val="000000"/>
          <w:sz w:val="22"/>
        </w:rPr>
        <w:t>: Neuro-Imaging</w:t>
      </w:r>
      <w:r w:rsidR="0073117B" w:rsidRPr="00E805F1">
        <w:rPr>
          <w:rFonts w:ascii="Garamond" w:hAnsi="Garamond"/>
          <w:color w:val="000000"/>
          <w:sz w:val="22"/>
        </w:rPr>
        <w:t>, Johns Hopkins Univ.</w:t>
      </w:r>
    </w:p>
    <w:p w:rsidR="00B92F56" w:rsidRPr="00B1457B" w:rsidRDefault="00B92F56" w:rsidP="0073117B">
      <w:pPr>
        <w:ind w:left="1440" w:hanging="1440"/>
        <w:rPr>
          <w:rFonts w:ascii="Garamond" w:hAnsi="Garamond"/>
          <w:sz w:val="22"/>
          <w:szCs w:val="22"/>
        </w:rPr>
      </w:pPr>
      <w:r>
        <w:rPr>
          <w:rFonts w:ascii="Garamond" w:hAnsi="Garamond"/>
          <w:color w:val="000000"/>
          <w:sz w:val="22"/>
        </w:rPr>
        <w:t>2019-present</w:t>
      </w:r>
      <w:r>
        <w:rPr>
          <w:rFonts w:ascii="Garamond" w:hAnsi="Garamond"/>
          <w:color w:val="000000"/>
          <w:sz w:val="22"/>
        </w:rPr>
        <w:tab/>
        <w:t xml:space="preserve">Neuroscience Training Program Diversity Enhancement Committee, </w:t>
      </w:r>
      <w:proofErr w:type="spellStart"/>
      <w:r>
        <w:rPr>
          <w:rFonts w:ascii="Garamond" w:hAnsi="Garamond"/>
          <w:color w:val="000000"/>
          <w:sz w:val="22"/>
        </w:rPr>
        <w:t>Univ</w:t>
      </w:r>
      <w:proofErr w:type="spellEnd"/>
      <w:r>
        <w:rPr>
          <w:rFonts w:ascii="Garamond" w:hAnsi="Garamond"/>
          <w:color w:val="000000"/>
          <w:sz w:val="22"/>
        </w:rPr>
        <w:t xml:space="preserve"> Wisconsin-Madison</w:t>
      </w:r>
    </w:p>
    <w:p w:rsidR="00742FEE" w:rsidRPr="00C3406C" w:rsidRDefault="00742FEE" w:rsidP="00742FEE">
      <w:pPr>
        <w:rPr>
          <w:rFonts w:ascii="Garamond" w:hAnsi="Garamond"/>
          <w:color w:val="000000"/>
          <w:sz w:val="16"/>
          <w:szCs w:val="16"/>
        </w:rPr>
      </w:pPr>
    </w:p>
    <w:p w:rsidR="00742FEE" w:rsidRPr="006419F1" w:rsidRDefault="00742FEE" w:rsidP="00742FEE">
      <w:pPr>
        <w:rPr>
          <w:rFonts w:ascii="Garamond" w:hAnsi="Garamond"/>
          <w:b/>
          <w:color w:val="0070C0"/>
          <w:sz w:val="22"/>
        </w:rPr>
      </w:pPr>
      <w:r w:rsidRPr="006419F1">
        <w:rPr>
          <w:rFonts w:ascii="Garamond" w:hAnsi="Garamond"/>
          <w:b/>
          <w:color w:val="0070C0"/>
          <w:sz w:val="22"/>
        </w:rPr>
        <w:t xml:space="preserve">National Professional Societies </w:t>
      </w:r>
    </w:p>
    <w:p w:rsidR="00742FEE" w:rsidRDefault="00742FEE" w:rsidP="00742FEE">
      <w:pPr>
        <w:rPr>
          <w:rFonts w:ascii="Garamond" w:hAnsi="Garamond"/>
          <w:color w:val="000000"/>
          <w:sz w:val="22"/>
        </w:rPr>
      </w:pPr>
      <w:r>
        <w:rPr>
          <w:rFonts w:ascii="Garamond" w:hAnsi="Garamond"/>
          <w:color w:val="000000"/>
          <w:sz w:val="22"/>
        </w:rPr>
        <w:t xml:space="preserve">2005 - </w:t>
      </w:r>
      <w:proofErr w:type="gramStart"/>
      <w:r>
        <w:rPr>
          <w:rFonts w:ascii="Garamond" w:hAnsi="Garamond"/>
          <w:color w:val="000000"/>
          <w:sz w:val="22"/>
        </w:rPr>
        <w:t>present</w:t>
      </w:r>
      <w:proofErr w:type="gramEnd"/>
      <w:r w:rsidRPr="004D3B13">
        <w:rPr>
          <w:rFonts w:ascii="Garamond" w:hAnsi="Garamond"/>
          <w:color w:val="000000"/>
          <w:sz w:val="22"/>
        </w:rPr>
        <w:t xml:space="preserve"> </w:t>
      </w:r>
      <w:r>
        <w:rPr>
          <w:rFonts w:ascii="Garamond" w:hAnsi="Garamond"/>
          <w:color w:val="000000"/>
          <w:sz w:val="22"/>
        </w:rPr>
        <w:tab/>
      </w:r>
      <w:r w:rsidRPr="00865D07">
        <w:rPr>
          <w:rFonts w:ascii="Garamond" w:hAnsi="Garamond"/>
          <w:color w:val="000000"/>
          <w:sz w:val="22"/>
        </w:rPr>
        <w:t>Society for Neuroscience</w:t>
      </w:r>
    </w:p>
    <w:p w:rsidR="002B2976" w:rsidRDefault="002B2976" w:rsidP="00742FEE">
      <w:pPr>
        <w:rPr>
          <w:rFonts w:ascii="Garamond" w:hAnsi="Garamond"/>
          <w:color w:val="000000"/>
          <w:sz w:val="22"/>
        </w:rPr>
      </w:pPr>
      <w:r>
        <w:rPr>
          <w:rFonts w:ascii="Garamond" w:hAnsi="Garamond"/>
          <w:color w:val="000000"/>
          <w:sz w:val="22"/>
        </w:rPr>
        <w:t xml:space="preserve">2011 - </w:t>
      </w:r>
      <w:proofErr w:type="gramStart"/>
      <w:r>
        <w:rPr>
          <w:rFonts w:ascii="Garamond" w:hAnsi="Garamond"/>
          <w:color w:val="000000"/>
          <w:sz w:val="22"/>
        </w:rPr>
        <w:t>present</w:t>
      </w:r>
      <w:proofErr w:type="gramEnd"/>
      <w:r>
        <w:rPr>
          <w:rFonts w:ascii="Garamond" w:hAnsi="Garamond"/>
          <w:color w:val="000000"/>
          <w:sz w:val="22"/>
        </w:rPr>
        <w:tab/>
        <w:t>C.L. Davis-Thompson Foundation</w:t>
      </w:r>
    </w:p>
    <w:p w:rsidR="00742FEE" w:rsidRDefault="00742FEE" w:rsidP="00742FEE">
      <w:pPr>
        <w:rPr>
          <w:rFonts w:ascii="Garamond" w:hAnsi="Garamond"/>
          <w:color w:val="000000"/>
          <w:sz w:val="22"/>
        </w:rPr>
      </w:pPr>
      <w:r>
        <w:rPr>
          <w:rFonts w:ascii="Garamond" w:hAnsi="Garamond"/>
          <w:color w:val="000000"/>
          <w:sz w:val="22"/>
        </w:rPr>
        <w:t xml:space="preserve">2015 - </w:t>
      </w:r>
      <w:proofErr w:type="gramStart"/>
      <w:r>
        <w:rPr>
          <w:rFonts w:ascii="Garamond" w:hAnsi="Garamond"/>
          <w:color w:val="000000"/>
          <w:sz w:val="22"/>
        </w:rPr>
        <w:t>present</w:t>
      </w:r>
      <w:proofErr w:type="gramEnd"/>
      <w:r>
        <w:rPr>
          <w:rFonts w:ascii="Garamond" w:hAnsi="Garamond"/>
          <w:color w:val="000000"/>
          <w:sz w:val="22"/>
        </w:rPr>
        <w:tab/>
      </w:r>
      <w:r w:rsidRPr="00865D07">
        <w:rPr>
          <w:rFonts w:ascii="Garamond" w:hAnsi="Garamond"/>
          <w:color w:val="000000"/>
          <w:sz w:val="22"/>
        </w:rPr>
        <w:t>So</w:t>
      </w:r>
      <w:r>
        <w:rPr>
          <w:rFonts w:ascii="Garamond" w:hAnsi="Garamond"/>
          <w:color w:val="000000"/>
          <w:sz w:val="22"/>
        </w:rPr>
        <w:t xml:space="preserve">ciety of </w:t>
      </w:r>
      <w:proofErr w:type="spellStart"/>
      <w:r>
        <w:rPr>
          <w:rFonts w:ascii="Garamond" w:hAnsi="Garamond"/>
          <w:color w:val="000000"/>
          <w:sz w:val="22"/>
        </w:rPr>
        <w:t>Toxicologic</w:t>
      </w:r>
      <w:proofErr w:type="spellEnd"/>
      <w:r>
        <w:rPr>
          <w:rFonts w:ascii="Garamond" w:hAnsi="Garamond"/>
          <w:color w:val="000000"/>
          <w:sz w:val="22"/>
        </w:rPr>
        <w:t xml:space="preserve"> Pathology</w:t>
      </w:r>
    </w:p>
    <w:p w:rsidR="002B2976" w:rsidRPr="004D3B13" w:rsidRDefault="002B2976" w:rsidP="00742FEE">
      <w:r>
        <w:rPr>
          <w:rFonts w:ascii="Garamond" w:hAnsi="Garamond"/>
          <w:color w:val="000000"/>
          <w:sz w:val="22"/>
        </w:rPr>
        <w:t xml:space="preserve">2017 - </w:t>
      </w:r>
      <w:proofErr w:type="gramStart"/>
      <w:r>
        <w:rPr>
          <w:rFonts w:ascii="Garamond" w:hAnsi="Garamond"/>
          <w:color w:val="000000"/>
          <w:sz w:val="22"/>
        </w:rPr>
        <w:t>present</w:t>
      </w:r>
      <w:proofErr w:type="gramEnd"/>
      <w:r>
        <w:rPr>
          <w:rFonts w:ascii="Garamond" w:hAnsi="Garamond"/>
          <w:color w:val="000000"/>
          <w:sz w:val="22"/>
        </w:rPr>
        <w:tab/>
        <w:t>American College of Veterinary Pathology</w:t>
      </w:r>
    </w:p>
    <w:p w:rsidR="00865D07" w:rsidRPr="007024DF" w:rsidRDefault="00865D07" w:rsidP="00865D07">
      <w:pPr>
        <w:rPr>
          <w:rFonts w:ascii="Garamond" w:hAnsi="Garamond"/>
          <w:color w:val="000000"/>
          <w:sz w:val="16"/>
        </w:rPr>
      </w:pPr>
    </w:p>
    <w:p w:rsidR="001E4634" w:rsidRPr="00000921" w:rsidRDefault="001E4634">
      <w:pPr>
        <w:rPr>
          <w:rFonts w:ascii="Garamond" w:hAnsi="Garamond"/>
          <w:color w:val="000000"/>
          <w:sz w:val="16"/>
          <w:szCs w:val="16"/>
        </w:rPr>
      </w:pPr>
    </w:p>
    <w:p w:rsidR="001E4634" w:rsidRDefault="001E4634">
      <w:pPr>
        <w:rPr>
          <w:rFonts w:ascii="Garamond" w:hAnsi="Garamond"/>
          <w:b/>
          <w:color w:val="000000"/>
          <w:sz w:val="22"/>
        </w:rPr>
      </w:pPr>
      <w:r w:rsidRPr="00C3406C">
        <w:rPr>
          <w:rFonts w:ascii="Garamond" w:hAnsi="Garamond"/>
          <w:b/>
          <w:color w:val="000000"/>
          <w:sz w:val="22"/>
        </w:rPr>
        <w:t xml:space="preserve">OTHER </w:t>
      </w:r>
      <w:r w:rsidR="00742FEE">
        <w:rPr>
          <w:rFonts w:ascii="Garamond" w:hAnsi="Garamond"/>
          <w:b/>
          <w:color w:val="000000"/>
          <w:sz w:val="22"/>
        </w:rPr>
        <w:t>RELATED</w:t>
      </w:r>
      <w:r w:rsidRPr="00C3406C">
        <w:rPr>
          <w:rFonts w:ascii="Garamond" w:hAnsi="Garamond"/>
          <w:b/>
          <w:color w:val="000000"/>
          <w:sz w:val="22"/>
        </w:rPr>
        <w:t xml:space="preserve"> </w:t>
      </w:r>
      <w:r w:rsidR="00742FEE">
        <w:rPr>
          <w:rFonts w:ascii="Garamond" w:hAnsi="Garamond"/>
          <w:b/>
          <w:color w:val="000000"/>
          <w:sz w:val="22"/>
        </w:rPr>
        <w:t>EXPERIENCE</w:t>
      </w:r>
      <w:r w:rsidR="004C68CC" w:rsidRPr="00C3406C">
        <w:rPr>
          <w:rFonts w:ascii="Garamond" w:hAnsi="Garamond"/>
          <w:b/>
          <w:color w:val="000000"/>
          <w:sz w:val="22"/>
        </w:rPr>
        <w:t xml:space="preserve"> </w:t>
      </w:r>
    </w:p>
    <w:p w:rsidR="003C61FE" w:rsidRPr="00C3406C" w:rsidRDefault="003C61FE">
      <w:pPr>
        <w:rPr>
          <w:rFonts w:ascii="Garamond" w:hAnsi="Garamond"/>
          <w:b/>
          <w:color w:val="000000"/>
          <w:sz w:val="22"/>
        </w:rPr>
      </w:pPr>
    </w:p>
    <w:p w:rsidR="006419F1" w:rsidRPr="006419F1" w:rsidRDefault="004C68CC">
      <w:pPr>
        <w:rPr>
          <w:rFonts w:ascii="Garamond" w:hAnsi="Garamond"/>
          <w:b/>
          <w:color w:val="0070C0"/>
          <w:sz w:val="22"/>
          <w:szCs w:val="22"/>
        </w:rPr>
      </w:pPr>
      <w:r w:rsidRPr="006419F1">
        <w:rPr>
          <w:rFonts w:ascii="Garamond" w:hAnsi="Garamond"/>
          <w:b/>
          <w:color w:val="0070C0"/>
          <w:sz w:val="22"/>
          <w:szCs w:val="22"/>
        </w:rPr>
        <w:t>Posters</w:t>
      </w:r>
      <w:r w:rsidR="004D3B13" w:rsidRPr="006419F1">
        <w:rPr>
          <w:rFonts w:ascii="Garamond" w:hAnsi="Garamond"/>
          <w:b/>
          <w:color w:val="0070C0"/>
          <w:sz w:val="22"/>
          <w:szCs w:val="22"/>
        </w:rPr>
        <w:t xml:space="preserve"> and Oral Presentations, National Conferences</w:t>
      </w:r>
    </w:p>
    <w:p w:rsidR="00882C55" w:rsidRPr="00495A17" w:rsidRDefault="00882C55" w:rsidP="00882C55">
      <w:pPr>
        <w:rPr>
          <w:rFonts w:ascii="Garamond" w:hAnsi="Garamond"/>
          <w:sz w:val="22"/>
          <w:szCs w:val="22"/>
        </w:rPr>
      </w:pPr>
      <w:r w:rsidRPr="00495A17">
        <w:rPr>
          <w:rFonts w:ascii="Garamond" w:hAnsi="Garamond"/>
          <w:sz w:val="22"/>
          <w:szCs w:val="22"/>
        </w:rPr>
        <w:t>“The Wings of the Raphe Contain Neurons With Both 5-HT and non-5-HT Neuron Characteristics</w:t>
      </w:r>
      <w:proofErr w:type="gramStart"/>
      <w:r>
        <w:rPr>
          <w:rFonts w:ascii="Garamond" w:hAnsi="Garamond"/>
          <w:sz w:val="22"/>
          <w:szCs w:val="22"/>
        </w:rPr>
        <w:t>”</w:t>
      </w:r>
      <w:r w:rsidRPr="008323AA">
        <w:rPr>
          <w:rFonts w:ascii="Garamond" w:hAnsi="Garamond"/>
          <w:b/>
          <w:sz w:val="22"/>
          <w:szCs w:val="22"/>
        </w:rPr>
        <w:t xml:space="preserve">  </w:t>
      </w:r>
      <w:proofErr w:type="spellStart"/>
      <w:r w:rsidRPr="008323AA">
        <w:rPr>
          <w:rFonts w:ascii="Garamond" w:hAnsi="Garamond"/>
          <w:b/>
          <w:sz w:val="22"/>
          <w:szCs w:val="22"/>
        </w:rPr>
        <w:t>LaTasha</w:t>
      </w:r>
      <w:proofErr w:type="spellEnd"/>
      <w:proofErr w:type="gramEnd"/>
      <w:r w:rsidRPr="008323AA">
        <w:rPr>
          <w:rFonts w:ascii="Garamond" w:hAnsi="Garamond"/>
          <w:b/>
          <w:sz w:val="22"/>
          <w:szCs w:val="22"/>
        </w:rPr>
        <w:t xml:space="preserve"> Crawford</w:t>
      </w:r>
      <w:r w:rsidRPr="00495A17">
        <w:rPr>
          <w:rFonts w:ascii="Garamond" w:hAnsi="Garamond"/>
          <w:sz w:val="22"/>
          <w:szCs w:val="22"/>
        </w:rPr>
        <w:t xml:space="preserve">, </w:t>
      </w:r>
      <w:proofErr w:type="spellStart"/>
      <w:r w:rsidRPr="00495A17">
        <w:rPr>
          <w:rFonts w:ascii="Garamond" w:hAnsi="Garamond"/>
          <w:sz w:val="22"/>
          <w:szCs w:val="22"/>
        </w:rPr>
        <w:t>Adaure</w:t>
      </w:r>
      <w:proofErr w:type="spellEnd"/>
      <w:r w:rsidRPr="00495A17">
        <w:rPr>
          <w:rFonts w:ascii="Garamond" w:hAnsi="Garamond"/>
          <w:sz w:val="22"/>
          <w:szCs w:val="22"/>
        </w:rPr>
        <w:t xml:space="preserve"> C. </w:t>
      </w:r>
      <w:proofErr w:type="spellStart"/>
      <w:r w:rsidRPr="00495A17">
        <w:rPr>
          <w:rFonts w:ascii="Garamond" w:hAnsi="Garamond"/>
          <w:sz w:val="22"/>
          <w:szCs w:val="22"/>
        </w:rPr>
        <w:t>Akanwa</w:t>
      </w:r>
      <w:proofErr w:type="spellEnd"/>
      <w:r w:rsidRPr="00495A17">
        <w:rPr>
          <w:rFonts w:ascii="Garamond" w:hAnsi="Garamond"/>
          <w:sz w:val="22"/>
          <w:szCs w:val="22"/>
        </w:rPr>
        <w:t>, and Sheryl G. Beck.  Merck/</w:t>
      </w:r>
      <w:proofErr w:type="spellStart"/>
      <w:r w:rsidRPr="00495A17">
        <w:rPr>
          <w:rFonts w:ascii="Garamond" w:hAnsi="Garamond"/>
          <w:sz w:val="22"/>
          <w:szCs w:val="22"/>
        </w:rPr>
        <w:t>Merial</w:t>
      </w:r>
      <w:proofErr w:type="spellEnd"/>
      <w:r w:rsidRPr="00495A17">
        <w:rPr>
          <w:rFonts w:ascii="Garamond" w:hAnsi="Garamond"/>
          <w:sz w:val="22"/>
          <w:szCs w:val="22"/>
        </w:rPr>
        <w:t xml:space="preserve"> Veterinary Scholar Program National Symposi</w:t>
      </w:r>
      <w:r w:rsidR="00312B80">
        <w:rPr>
          <w:rFonts w:ascii="Garamond" w:hAnsi="Garamond"/>
          <w:sz w:val="22"/>
          <w:szCs w:val="22"/>
        </w:rPr>
        <w:t xml:space="preserve">um, Athens, GA </w:t>
      </w:r>
      <w:r w:rsidRPr="00495A17">
        <w:rPr>
          <w:rFonts w:ascii="Garamond" w:hAnsi="Garamond"/>
          <w:sz w:val="22"/>
          <w:szCs w:val="22"/>
        </w:rPr>
        <w:t>July 2005</w:t>
      </w:r>
    </w:p>
    <w:p w:rsidR="00882C55" w:rsidRDefault="00882C55" w:rsidP="00882C55">
      <w:pPr>
        <w:rPr>
          <w:rFonts w:ascii="Garamond" w:hAnsi="Garamond"/>
          <w:sz w:val="22"/>
          <w:szCs w:val="22"/>
        </w:rPr>
      </w:pPr>
      <w:r w:rsidRPr="00495A17">
        <w:rPr>
          <w:rFonts w:ascii="Garamond" w:hAnsi="Garamond"/>
          <w:sz w:val="22"/>
          <w:szCs w:val="22"/>
        </w:rPr>
        <w:t xml:space="preserve"> </w:t>
      </w:r>
    </w:p>
    <w:p w:rsidR="00882C55" w:rsidRDefault="00882C55" w:rsidP="00882C55">
      <w:pPr>
        <w:rPr>
          <w:rFonts w:ascii="Garamond" w:hAnsi="Garamond"/>
          <w:sz w:val="22"/>
          <w:szCs w:val="22"/>
        </w:rPr>
      </w:pPr>
      <w:r w:rsidRPr="00495A17">
        <w:rPr>
          <w:rFonts w:ascii="Garamond" w:hAnsi="Garamond"/>
          <w:sz w:val="22"/>
          <w:szCs w:val="22"/>
        </w:rPr>
        <w:t>“Using Transgenic Mice to Facilitate the Characterization of Serotonin Cells in the Murine Dorsal Raphe Nucleus</w:t>
      </w:r>
      <w:proofErr w:type="gramStart"/>
      <w:r w:rsidRPr="00495A17">
        <w:rPr>
          <w:rFonts w:ascii="Garamond" w:hAnsi="Garamond"/>
          <w:sz w:val="22"/>
          <w:szCs w:val="22"/>
        </w:rPr>
        <w:t xml:space="preserve">”  </w:t>
      </w:r>
      <w:proofErr w:type="spellStart"/>
      <w:r w:rsidRPr="00882C55">
        <w:rPr>
          <w:rFonts w:ascii="Garamond" w:hAnsi="Garamond"/>
          <w:b/>
          <w:sz w:val="22"/>
          <w:szCs w:val="22"/>
        </w:rPr>
        <w:t>LaTasha</w:t>
      </w:r>
      <w:proofErr w:type="spellEnd"/>
      <w:proofErr w:type="gramEnd"/>
      <w:r w:rsidRPr="00882C55">
        <w:rPr>
          <w:rFonts w:ascii="Garamond" w:hAnsi="Garamond"/>
          <w:b/>
          <w:sz w:val="22"/>
          <w:szCs w:val="22"/>
        </w:rPr>
        <w:t xml:space="preserve"> Crawford</w:t>
      </w:r>
      <w:r w:rsidRPr="00495A17">
        <w:rPr>
          <w:rFonts w:ascii="Garamond" w:hAnsi="Garamond"/>
          <w:sz w:val="22"/>
          <w:szCs w:val="22"/>
        </w:rPr>
        <w:t xml:space="preserve">, </w:t>
      </w:r>
      <w:proofErr w:type="spellStart"/>
      <w:r w:rsidRPr="00495A17">
        <w:rPr>
          <w:rFonts w:ascii="Garamond" w:hAnsi="Garamond"/>
          <w:sz w:val="22"/>
          <w:szCs w:val="22"/>
        </w:rPr>
        <w:t>Adaure</w:t>
      </w:r>
      <w:proofErr w:type="spellEnd"/>
      <w:r w:rsidRPr="00495A17">
        <w:rPr>
          <w:rFonts w:ascii="Garamond" w:hAnsi="Garamond"/>
          <w:sz w:val="22"/>
          <w:szCs w:val="22"/>
        </w:rPr>
        <w:t xml:space="preserve"> C. </w:t>
      </w:r>
      <w:proofErr w:type="spellStart"/>
      <w:r w:rsidRPr="00495A17">
        <w:rPr>
          <w:rFonts w:ascii="Garamond" w:hAnsi="Garamond"/>
          <w:sz w:val="22"/>
          <w:szCs w:val="22"/>
        </w:rPr>
        <w:t>Akanwa</w:t>
      </w:r>
      <w:proofErr w:type="spellEnd"/>
      <w:r w:rsidRPr="00495A17">
        <w:rPr>
          <w:rFonts w:ascii="Garamond" w:hAnsi="Garamond"/>
          <w:sz w:val="22"/>
          <w:szCs w:val="22"/>
        </w:rPr>
        <w:t>, and Sheryl G. Beck. Merck/</w:t>
      </w:r>
      <w:proofErr w:type="spellStart"/>
      <w:r w:rsidRPr="00495A17">
        <w:rPr>
          <w:rFonts w:ascii="Garamond" w:hAnsi="Garamond"/>
          <w:sz w:val="22"/>
          <w:szCs w:val="22"/>
        </w:rPr>
        <w:t>Merial</w:t>
      </w:r>
      <w:proofErr w:type="spellEnd"/>
      <w:r w:rsidRPr="00495A17">
        <w:rPr>
          <w:rFonts w:ascii="Garamond" w:hAnsi="Garamond"/>
          <w:sz w:val="22"/>
          <w:szCs w:val="22"/>
        </w:rPr>
        <w:t xml:space="preserve"> Veterinary Scholar Program National Symposium</w:t>
      </w:r>
      <w:r w:rsidR="00312B80">
        <w:rPr>
          <w:rFonts w:ascii="Garamond" w:hAnsi="Garamond"/>
          <w:sz w:val="22"/>
          <w:szCs w:val="22"/>
        </w:rPr>
        <w:t xml:space="preserve">, Baton Rouge, LA </w:t>
      </w:r>
      <w:r w:rsidRPr="00495A17">
        <w:rPr>
          <w:rFonts w:ascii="Garamond" w:hAnsi="Garamond"/>
          <w:sz w:val="22"/>
          <w:szCs w:val="22"/>
        </w:rPr>
        <w:t>Aug. 2006</w:t>
      </w:r>
    </w:p>
    <w:p w:rsidR="00495A17" w:rsidRPr="00495A17" w:rsidRDefault="00495A17" w:rsidP="00495A17">
      <w:pPr>
        <w:rPr>
          <w:rFonts w:ascii="Garamond" w:hAnsi="Garamond"/>
          <w:sz w:val="22"/>
          <w:szCs w:val="22"/>
        </w:rPr>
      </w:pPr>
    </w:p>
    <w:p w:rsidR="00882C55" w:rsidRPr="00495A17" w:rsidRDefault="00882C55" w:rsidP="00882C55">
      <w:pPr>
        <w:rPr>
          <w:rFonts w:ascii="Garamond" w:hAnsi="Garamond"/>
          <w:sz w:val="22"/>
          <w:szCs w:val="22"/>
        </w:rPr>
      </w:pPr>
      <w:r w:rsidRPr="00495A17">
        <w:rPr>
          <w:rFonts w:ascii="Garamond" w:hAnsi="Garamond"/>
          <w:sz w:val="22"/>
          <w:szCs w:val="22"/>
        </w:rPr>
        <w:t xml:space="preserve">“Estradiol reduces oxytocin </w:t>
      </w:r>
      <w:proofErr w:type="spellStart"/>
      <w:r w:rsidRPr="00495A17">
        <w:rPr>
          <w:rFonts w:ascii="Garamond" w:hAnsi="Garamond"/>
          <w:sz w:val="22"/>
          <w:szCs w:val="22"/>
        </w:rPr>
        <w:t>immunoreactivity</w:t>
      </w:r>
      <w:proofErr w:type="spellEnd"/>
      <w:r w:rsidRPr="00495A17">
        <w:rPr>
          <w:rFonts w:ascii="Garamond" w:hAnsi="Garamond"/>
          <w:sz w:val="22"/>
          <w:szCs w:val="22"/>
        </w:rPr>
        <w:t xml:space="preserve"> in fibers lateral to the ventromedial nucleus of the hyp</w:t>
      </w:r>
      <w:r>
        <w:rPr>
          <w:rFonts w:ascii="Garamond" w:hAnsi="Garamond"/>
          <w:sz w:val="22"/>
          <w:szCs w:val="22"/>
        </w:rPr>
        <w:t>othalamus (VMH).” Griffin, G.D.</w:t>
      </w:r>
      <w:r w:rsidRPr="00495A17">
        <w:rPr>
          <w:rFonts w:ascii="Garamond" w:hAnsi="Garamond"/>
          <w:sz w:val="22"/>
          <w:szCs w:val="22"/>
        </w:rPr>
        <w:t xml:space="preserve">, </w:t>
      </w:r>
      <w:r w:rsidRPr="008323AA">
        <w:rPr>
          <w:rFonts w:ascii="Garamond" w:hAnsi="Garamond"/>
          <w:b/>
          <w:sz w:val="22"/>
          <w:szCs w:val="22"/>
        </w:rPr>
        <w:t>Crawford, L.K.,</w:t>
      </w:r>
      <w:r w:rsidRPr="00495A17">
        <w:rPr>
          <w:rFonts w:ascii="Garamond" w:hAnsi="Garamond"/>
          <w:sz w:val="22"/>
          <w:szCs w:val="22"/>
        </w:rPr>
        <w:t xml:space="preserve"> and Flanagan-Cato, L.M. Endocrine Society’s 89th Annual Meeting, Toronto, Ca</w:t>
      </w:r>
      <w:r w:rsidR="00312B80">
        <w:rPr>
          <w:rFonts w:ascii="Garamond" w:hAnsi="Garamond"/>
          <w:sz w:val="22"/>
          <w:szCs w:val="22"/>
        </w:rPr>
        <w:t>nada</w:t>
      </w:r>
      <w:r w:rsidRPr="00495A17">
        <w:rPr>
          <w:rFonts w:ascii="Garamond" w:hAnsi="Garamond"/>
          <w:sz w:val="22"/>
          <w:szCs w:val="22"/>
        </w:rPr>
        <w:t xml:space="preserve"> June 2007 </w:t>
      </w:r>
    </w:p>
    <w:p w:rsidR="00495A17" w:rsidRPr="00495A17" w:rsidRDefault="00495A17" w:rsidP="00495A17">
      <w:pPr>
        <w:rPr>
          <w:rFonts w:ascii="Garamond" w:hAnsi="Garamond"/>
          <w:sz w:val="22"/>
          <w:szCs w:val="22"/>
        </w:rPr>
      </w:pPr>
    </w:p>
    <w:p w:rsidR="00882C55" w:rsidRDefault="00882C55" w:rsidP="00882C55">
      <w:pPr>
        <w:rPr>
          <w:rFonts w:ascii="Garamond" w:hAnsi="Garamond"/>
          <w:sz w:val="22"/>
          <w:szCs w:val="22"/>
        </w:rPr>
      </w:pPr>
      <w:r w:rsidRPr="00495A17">
        <w:rPr>
          <w:rFonts w:ascii="Garamond" w:hAnsi="Garamond"/>
          <w:sz w:val="22"/>
          <w:szCs w:val="22"/>
        </w:rPr>
        <w:t xml:space="preserve">“Repeated Exposure to Social Defeat Produces Anxiety-Like Behavior in the Elevated Plus-Maze” </w:t>
      </w:r>
      <w:proofErr w:type="spellStart"/>
      <w:r w:rsidRPr="008323AA">
        <w:rPr>
          <w:rFonts w:ascii="Garamond" w:hAnsi="Garamond"/>
          <w:b/>
          <w:sz w:val="22"/>
          <w:szCs w:val="22"/>
        </w:rPr>
        <w:t>LaTasha</w:t>
      </w:r>
      <w:proofErr w:type="spellEnd"/>
      <w:r w:rsidRPr="008323AA">
        <w:rPr>
          <w:rFonts w:ascii="Garamond" w:hAnsi="Garamond"/>
          <w:b/>
          <w:sz w:val="22"/>
          <w:szCs w:val="22"/>
        </w:rPr>
        <w:t xml:space="preserve"> Crawford</w:t>
      </w:r>
      <w:r w:rsidRPr="00495A17">
        <w:rPr>
          <w:rFonts w:ascii="Garamond" w:hAnsi="Garamond"/>
          <w:sz w:val="22"/>
          <w:szCs w:val="22"/>
        </w:rPr>
        <w:t xml:space="preserve"> and Sheryl G. Beck.  Merck-</w:t>
      </w:r>
      <w:proofErr w:type="spellStart"/>
      <w:r w:rsidRPr="00495A17">
        <w:rPr>
          <w:rFonts w:ascii="Garamond" w:hAnsi="Garamond"/>
          <w:sz w:val="22"/>
          <w:szCs w:val="22"/>
        </w:rPr>
        <w:t>Merial</w:t>
      </w:r>
      <w:proofErr w:type="spellEnd"/>
      <w:r w:rsidRPr="00495A17">
        <w:rPr>
          <w:rFonts w:ascii="Garamond" w:hAnsi="Garamond"/>
          <w:sz w:val="22"/>
          <w:szCs w:val="22"/>
        </w:rPr>
        <w:t xml:space="preserve">-NIH Conference, Veterinarians in Biomedical Research: Building Capacity, Bethesda, </w:t>
      </w:r>
      <w:proofErr w:type="gramStart"/>
      <w:r w:rsidRPr="00495A17">
        <w:rPr>
          <w:rFonts w:ascii="Garamond" w:hAnsi="Garamond"/>
          <w:sz w:val="22"/>
          <w:szCs w:val="22"/>
        </w:rPr>
        <w:t>MD  Aug</w:t>
      </w:r>
      <w:proofErr w:type="gramEnd"/>
      <w:r w:rsidRPr="00495A17">
        <w:rPr>
          <w:rFonts w:ascii="Garamond" w:hAnsi="Garamond"/>
          <w:sz w:val="22"/>
          <w:szCs w:val="22"/>
        </w:rPr>
        <w:t>. 2007</w:t>
      </w:r>
    </w:p>
    <w:p w:rsidR="009C28F9" w:rsidRDefault="009C28F9" w:rsidP="00882C55">
      <w:pPr>
        <w:rPr>
          <w:rFonts w:ascii="Garamond" w:hAnsi="Garamond"/>
          <w:sz w:val="22"/>
          <w:szCs w:val="22"/>
        </w:rPr>
      </w:pPr>
    </w:p>
    <w:p w:rsidR="009C28F9" w:rsidRPr="00495A17" w:rsidRDefault="009C28F9" w:rsidP="009C28F9">
      <w:pPr>
        <w:rPr>
          <w:rFonts w:ascii="Garamond" w:hAnsi="Garamond"/>
          <w:sz w:val="22"/>
          <w:szCs w:val="22"/>
        </w:rPr>
      </w:pPr>
      <w:r w:rsidRPr="00495A17">
        <w:rPr>
          <w:rFonts w:ascii="Garamond" w:hAnsi="Garamond"/>
          <w:sz w:val="22"/>
          <w:szCs w:val="22"/>
        </w:rPr>
        <w:lastRenderedPageBreak/>
        <w:t>“Auditory Exposure to Social Defeat May Increase the Anxiety-Like Behavior of Control Mice</w:t>
      </w:r>
      <w:proofErr w:type="gramStart"/>
      <w:r w:rsidRPr="00495A17">
        <w:rPr>
          <w:rFonts w:ascii="Garamond" w:hAnsi="Garamond"/>
          <w:sz w:val="22"/>
          <w:szCs w:val="22"/>
        </w:rPr>
        <w:t xml:space="preserve">”  </w:t>
      </w:r>
      <w:proofErr w:type="spellStart"/>
      <w:r w:rsidRPr="008323AA">
        <w:rPr>
          <w:rFonts w:ascii="Garamond" w:hAnsi="Garamond"/>
          <w:b/>
          <w:sz w:val="22"/>
          <w:szCs w:val="22"/>
        </w:rPr>
        <w:t>LaTasha</w:t>
      </w:r>
      <w:proofErr w:type="spellEnd"/>
      <w:proofErr w:type="gramEnd"/>
      <w:r w:rsidRPr="008323AA">
        <w:rPr>
          <w:rFonts w:ascii="Garamond" w:hAnsi="Garamond"/>
          <w:b/>
          <w:sz w:val="22"/>
          <w:szCs w:val="22"/>
        </w:rPr>
        <w:t xml:space="preserve"> K. Crawford</w:t>
      </w:r>
      <w:r w:rsidRPr="00495A17">
        <w:rPr>
          <w:rFonts w:ascii="Garamond" w:hAnsi="Garamond"/>
          <w:sz w:val="22"/>
          <w:szCs w:val="22"/>
        </w:rPr>
        <w:t xml:space="preserve"> and Sheryl G. Beck.  Society for Neuroscience Annual Neur</w:t>
      </w:r>
      <w:r w:rsidR="00312B80">
        <w:rPr>
          <w:rFonts w:ascii="Garamond" w:hAnsi="Garamond"/>
          <w:sz w:val="22"/>
          <w:szCs w:val="22"/>
        </w:rPr>
        <w:t>oscience Meeting, San Diego, CA</w:t>
      </w:r>
      <w:r w:rsidRPr="00495A17">
        <w:rPr>
          <w:rFonts w:ascii="Garamond" w:hAnsi="Garamond"/>
          <w:sz w:val="22"/>
          <w:szCs w:val="22"/>
        </w:rPr>
        <w:t xml:space="preserve"> Nov. 2007</w:t>
      </w:r>
    </w:p>
    <w:p w:rsidR="00495A17" w:rsidRDefault="00495A17" w:rsidP="00495A17">
      <w:pPr>
        <w:rPr>
          <w:rFonts w:ascii="Garamond" w:hAnsi="Garamond"/>
          <w:sz w:val="22"/>
          <w:szCs w:val="22"/>
        </w:rPr>
      </w:pPr>
    </w:p>
    <w:p w:rsidR="009C28F9" w:rsidRPr="00495A17" w:rsidRDefault="009C28F9" w:rsidP="009C28F9">
      <w:pPr>
        <w:rPr>
          <w:rFonts w:ascii="Garamond" w:hAnsi="Garamond"/>
          <w:sz w:val="22"/>
          <w:szCs w:val="22"/>
        </w:rPr>
      </w:pPr>
      <w:r w:rsidRPr="00495A17">
        <w:rPr>
          <w:rFonts w:ascii="Garamond" w:hAnsi="Garamond"/>
          <w:sz w:val="22"/>
          <w:szCs w:val="22"/>
        </w:rPr>
        <w:t>“The Chronic Social Defeat Model of Anxiety Induces an Array of Behavioral and Visceral Changes in the Mouse</w:t>
      </w:r>
      <w:proofErr w:type="gramStart"/>
      <w:r w:rsidRPr="00495A17">
        <w:rPr>
          <w:rFonts w:ascii="Garamond" w:hAnsi="Garamond"/>
          <w:sz w:val="22"/>
          <w:szCs w:val="22"/>
        </w:rPr>
        <w:t xml:space="preserve">”  </w:t>
      </w:r>
      <w:proofErr w:type="spellStart"/>
      <w:r w:rsidRPr="008323AA">
        <w:rPr>
          <w:rFonts w:ascii="Garamond" w:hAnsi="Garamond"/>
          <w:b/>
          <w:sz w:val="22"/>
          <w:szCs w:val="22"/>
        </w:rPr>
        <w:t>LaTasha</w:t>
      </w:r>
      <w:proofErr w:type="spellEnd"/>
      <w:proofErr w:type="gramEnd"/>
      <w:r w:rsidRPr="008323AA">
        <w:rPr>
          <w:rFonts w:ascii="Garamond" w:hAnsi="Garamond"/>
          <w:b/>
          <w:sz w:val="22"/>
          <w:szCs w:val="22"/>
        </w:rPr>
        <w:t xml:space="preserve"> K. Crawford</w:t>
      </w:r>
      <w:r w:rsidRPr="00495A17">
        <w:rPr>
          <w:rFonts w:ascii="Garamond" w:hAnsi="Garamond"/>
          <w:sz w:val="22"/>
          <w:szCs w:val="22"/>
        </w:rPr>
        <w:t xml:space="preserve"> , Sheryl G. Beck.  Merck-</w:t>
      </w:r>
      <w:proofErr w:type="spellStart"/>
      <w:r w:rsidRPr="00495A17">
        <w:rPr>
          <w:rFonts w:ascii="Garamond" w:hAnsi="Garamond"/>
          <w:sz w:val="22"/>
          <w:szCs w:val="22"/>
        </w:rPr>
        <w:t>Merial</w:t>
      </w:r>
      <w:proofErr w:type="spellEnd"/>
      <w:r w:rsidRPr="00495A17">
        <w:rPr>
          <w:rFonts w:ascii="Garamond" w:hAnsi="Garamond"/>
          <w:sz w:val="22"/>
          <w:szCs w:val="22"/>
        </w:rPr>
        <w:t>-NIH Veterinary Schola</w:t>
      </w:r>
      <w:r w:rsidR="00312B80">
        <w:rPr>
          <w:rFonts w:ascii="Garamond" w:hAnsi="Garamond"/>
          <w:sz w:val="22"/>
          <w:szCs w:val="22"/>
        </w:rPr>
        <w:t xml:space="preserve">rs Symposium, East Lansing, MI </w:t>
      </w:r>
      <w:r w:rsidRPr="00495A17">
        <w:rPr>
          <w:rFonts w:ascii="Garamond" w:hAnsi="Garamond"/>
          <w:sz w:val="22"/>
          <w:szCs w:val="22"/>
        </w:rPr>
        <w:t>Aug. 2008</w:t>
      </w:r>
    </w:p>
    <w:p w:rsidR="00495A17" w:rsidRPr="00495A17" w:rsidRDefault="00495A17" w:rsidP="00495A17">
      <w:pPr>
        <w:rPr>
          <w:rFonts w:ascii="Garamond" w:hAnsi="Garamond"/>
          <w:sz w:val="22"/>
          <w:szCs w:val="22"/>
        </w:rPr>
      </w:pPr>
    </w:p>
    <w:p w:rsidR="00495A17" w:rsidRPr="00495A17" w:rsidRDefault="00495A17" w:rsidP="00495A17">
      <w:pPr>
        <w:rPr>
          <w:rFonts w:ascii="Garamond" w:hAnsi="Garamond"/>
          <w:sz w:val="22"/>
          <w:szCs w:val="22"/>
        </w:rPr>
      </w:pPr>
      <w:r w:rsidRPr="00495A17">
        <w:rPr>
          <w:rFonts w:ascii="Garamond" w:hAnsi="Garamond"/>
          <w:sz w:val="22"/>
          <w:szCs w:val="22"/>
        </w:rPr>
        <w:t xml:space="preserve">“Murine Serotonin Neurons Have Distinct Membrane Properties: Implications for the Neural Circuitry Mediating Stress.”  </w:t>
      </w:r>
      <w:proofErr w:type="spellStart"/>
      <w:r w:rsidRPr="008323AA">
        <w:rPr>
          <w:rFonts w:ascii="Garamond" w:hAnsi="Garamond"/>
          <w:b/>
          <w:sz w:val="22"/>
          <w:szCs w:val="22"/>
        </w:rPr>
        <w:t>LaTasha</w:t>
      </w:r>
      <w:proofErr w:type="spellEnd"/>
      <w:r w:rsidRPr="008323AA">
        <w:rPr>
          <w:rFonts w:ascii="Garamond" w:hAnsi="Garamond"/>
          <w:b/>
          <w:sz w:val="22"/>
          <w:szCs w:val="22"/>
        </w:rPr>
        <w:t xml:space="preserve"> K. Crawford</w:t>
      </w:r>
      <w:r w:rsidRPr="00495A17">
        <w:rPr>
          <w:rFonts w:ascii="Garamond" w:hAnsi="Garamond"/>
          <w:sz w:val="22"/>
          <w:szCs w:val="22"/>
        </w:rPr>
        <w:t xml:space="preserve"> and Sheryl G. Beck.  Society for Neuroscience Annual Neuro</w:t>
      </w:r>
      <w:r w:rsidR="00312B80">
        <w:rPr>
          <w:rFonts w:ascii="Garamond" w:hAnsi="Garamond"/>
          <w:sz w:val="22"/>
          <w:szCs w:val="22"/>
        </w:rPr>
        <w:t>science Meeting, Washington, DC</w:t>
      </w:r>
      <w:r w:rsidRPr="00495A17">
        <w:rPr>
          <w:rFonts w:ascii="Garamond" w:hAnsi="Garamond"/>
          <w:sz w:val="22"/>
          <w:szCs w:val="22"/>
        </w:rPr>
        <w:t xml:space="preserve"> Nov. 2008</w:t>
      </w:r>
    </w:p>
    <w:p w:rsidR="00495A17" w:rsidRPr="00495A17" w:rsidRDefault="00495A17" w:rsidP="00495A17">
      <w:pPr>
        <w:rPr>
          <w:rFonts w:ascii="Garamond" w:hAnsi="Garamond"/>
          <w:sz w:val="22"/>
          <w:szCs w:val="22"/>
        </w:rPr>
      </w:pPr>
    </w:p>
    <w:p w:rsidR="00495A17" w:rsidRDefault="00495A17" w:rsidP="00495A17">
      <w:pPr>
        <w:rPr>
          <w:rFonts w:ascii="Garamond" w:hAnsi="Garamond"/>
          <w:sz w:val="22"/>
          <w:szCs w:val="22"/>
        </w:rPr>
      </w:pPr>
      <w:r w:rsidRPr="00495A17">
        <w:rPr>
          <w:rFonts w:ascii="Garamond" w:hAnsi="Garamond"/>
          <w:sz w:val="22"/>
          <w:szCs w:val="22"/>
        </w:rPr>
        <w:t xml:space="preserve">“Does Losing 5-HT Alter 5-HT Neuron Properties? Whole-cell Recordings from the Dorsal Raphe of Pet-1 </w:t>
      </w:r>
      <w:r w:rsidR="008323AA">
        <w:rPr>
          <w:rFonts w:ascii="Garamond" w:hAnsi="Garamond"/>
          <w:sz w:val="22"/>
          <w:szCs w:val="22"/>
        </w:rPr>
        <w:t>Knockout Mice.”  Sheryl G. Beck</w:t>
      </w:r>
      <w:r w:rsidRPr="00495A17">
        <w:rPr>
          <w:rFonts w:ascii="Garamond" w:hAnsi="Garamond"/>
          <w:sz w:val="22"/>
          <w:szCs w:val="22"/>
        </w:rPr>
        <w:t xml:space="preserve">, </w:t>
      </w:r>
      <w:proofErr w:type="spellStart"/>
      <w:r w:rsidRPr="008323AA">
        <w:rPr>
          <w:rFonts w:ascii="Garamond" w:hAnsi="Garamond"/>
          <w:b/>
          <w:sz w:val="22"/>
          <w:szCs w:val="22"/>
        </w:rPr>
        <w:t>LaTasha</w:t>
      </w:r>
      <w:proofErr w:type="spellEnd"/>
      <w:r w:rsidRPr="008323AA">
        <w:rPr>
          <w:rFonts w:ascii="Garamond" w:hAnsi="Garamond"/>
          <w:b/>
          <w:sz w:val="22"/>
          <w:szCs w:val="22"/>
        </w:rPr>
        <w:t xml:space="preserve"> K. Crawford</w:t>
      </w:r>
      <w:r w:rsidRPr="00495A17">
        <w:rPr>
          <w:rFonts w:ascii="Garamond" w:hAnsi="Garamond"/>
          <w:sz w:val="22"/>
          <w:szCs w:val="22"/>
        </w:rPr>
        <w:t xml:space="preserve">, Kathy C Krueger, Evan S. </w:t>
      </w:r>
      <w:proofErr w:type="spellStart"/>
      <w:r w:rsidRPr="00495A17">
        <w:rPr>
          <w:rFonts w:ascii="Garamond" w:hAnsi="Garamond"/>
          <w:sz w:val="22"/>
          <w:szCs w:val="22"/>
        </w:rPr>
        <w:t>Deneris</w:t>
      </w:r>
      <w:proofErr w:type="spellEnd"/>
      <w:r w:rsidRPr="00495A17">
        <w:rPr>
          <w:rFonts w:ascii="Garamond" w:hAnsi="Garamond"/>
          <w:sz w:val="22"/>
          <w:szCs w:val="22"/>
        </w:rPr>
        <w:t>. Society for Neuroscience Annual Neuros</w:t>
      </w:r>
      <w:r w:rsidR="00312B80">
        <w:rPr>
          <w:rFonts w:ascii="Garamond" w:hAnsi="Garamond"/>
          <w:sz w:val="22"/>
          <w:szCs w:val="22"/>
        </w:rPr>
        <w:t xml:space="preserve">cience Meeting, Washington, DC </w:t>
      </w:r>
      <w:r w:rsidRPr="00495A17">
        <w:rPr>
          <w:rFonts w:ascii="Garamond" w:hAnsi="Garamond"/>
          <w:sz w:val="22"/>
          <w:szCs w:val="22"/>
        </w:rPr>
        <w:t xml:space="preserve">Nov. 2008 </w:t>
      </w:r>
    </w:p>
    <w:p w:rsidR="009C28F9" w:rsidRDefault="009C28F9" w:rsidP="00495A17">
      <w:pPr>
        <w:rPr>
          <w:rFonts w:ascii="Garamond" w:hAnsi="Garamond"/>
          <w:sz w:val="22"/>
          <w:szCs w:val="22"/>
        </w:rPr>
      </w:pPr>
    </w:p>
    <w:p w:rsidR="009C28F9" w:rsidRPr="00495A17" w:rsidRDefault="009C28F9" w:rsidP="009C28F9">
      <w:pPr>
        <w:rPr>
          <w:rFonts w:ascii="Garamond" w:hAnsi="Garamond"/>
          <w:sz w:val="22"/>
          <w:szCs w:val="22"/>
        </w:rPr>
      </w:pPr>
      <w:r w:rsidRPr="00495A17">
        <w:rPr>
          <w:rFonts w:ascii="Garamond" w:hAnsi="Garamond"/>
          <w:sz w:val="22"/>
          <w:szCs w:val="22"/>
        </w:rPr>
        <w:t xml:space="preserve">“Chronic social stress differentially alters inhibitory synaptic input to subpopulations of dorsal raphe 5-HT neurons.” </w:t>
      </w:r>
      <w:proofErr w:type="spellStart"/>
      <w:r w:rsidRPr="008323AA">
        <w:rPr>
          <w:rFonts w:ascii="Garamond" w:hAnsi="Garamond"/>
          <w:b/>
          <w:sz w:val="22"/>
          <w:szCs w:val="22"/>
        </w:rPr>
        <w:t>LaTasha</w:t>
      </w:r>
      <w:proofErr w:type="spellEnd"/>
      <w:r w:rsidRPr="008323AA">
        <w:rPr>
          <w:rFonts w:ascii="Garamond" w:hAnsi="Garamond"/>
          <w:b/>
          <w:sz w:val="22"/>
          <w:szCs w:val="22"/>
        </w:rPr>
        <w:t xml:space="preserve"> K. Crawford</w:t>
      </w:r>
      <w:r w:rsidRPr="00495A17">
        <w:rPr>
          <w:rFonts w:ascii="Garamond" w:hAnsi="Garamond"/>
          <w:sz w:val="22"/>
          <w:szCs w:val="22"/>
        </w:rPr>
        <w:t xml:space="preserve"> and Sheryl G. Beck.  Society for Neuroscience Annual Neu</w:t>
      </w:r>
      <w:r w:rsidR="00312B80">
        <w:rPr>
          <w:rFonts w:ascii="Garamond" w:hAnsi="Garamond"/>
          <w:sz w:val="22"/>
          <w:szCs w:val="22"/>
        </w:rPr>
        <w:t xml:space="preserve">roscience Meeting, Chicago, IL </w:t>
      </w:r>
      <w:r w:rsidRPr="00495A17">
        <w:rPr>
          <w:rFonts w:ascii="Garamond" w:hAnsi="Garamond"/>
          <w:sz w:val="22"/>
          <w:szCs w:val="22"/>
        </w:rPr>
        <w:t>Oct. 2009</w:t>
      </w:r>
    </w:p>
    <w:p w:rsidR="009C28F9" w:rsidRPr="00495A17" w:rsidRDefault="009C28F9" w:rsidP="00495A17">
      <w:pPr>
        <w:rPr>
          <w:rFonts w:ascii="Garamond" w:hAnsi="Garamond"/>
          <w:sz w:val="22"/>
          <w:szCs w:val="22"/>
        </w:rPr>
      </w:pPr>
    </w:p>
    <w:p w:rsidR="009C28F9" w:rsidRPr="00495A17" w:rsidRDefault="009C28F9" w:rsidP="009C28F9">
      <w:pPr>
        <w:rPr>
          <w:rFonts w:ascii="Garamond" w:hAnsi="Garamond"/>
          <w:sz w:val="22"/>
          <w:szCs w:val="22"/>
        </w:rPr>
      </w:pPr>
      <w:r w:rsidRPr="00495A17">
        <w:rPr>
          <w:rFonts w:ascii="Garamond" w:hAnsi="Garamond"/>
          <w:sz w:val="22"/>
          <w:szCs w:val="22"/>
        </w:rPr>
        <w:t xml:space="preserve">“Towards an Understanding of the Pathophysiology of Anxiety: Social Stress Alters the Inhibitory Input to Serotonin Neurons.” </w:t>
      </w:r>
      <w:proofErr w:type="spellStart"/>
      <w:r w:rsidRPr="008323AA">
        <w:rPr>
          <w:rFonts w:ascii="Garamond" w:hAnsi="Garamond"/>
          <w:b/>
          <w:sz w:val="22"/>
          <w:szCs w:val="22"/>
        </w:rPr>
        <w:t>LaTasha</w:t>
      </w:r>
      <w:proofErr w:type="spellEnd"/>
      <w:r w:rsidRPr="008323AA">
        <w:rPr>
          <w:rFonts w:ascii="Garamond" w:hAnsi="Garamond"/>
          <w:b/>
          <w:sz w:val="22"/>
          <w:szCs w:val="22"/>
        </w:rPr>
        <w:t xml:space="preserve"> K. Crawford</w:t>
      </w:r>
      <w:r w:rsidRPr="00495A17">
        <w:rPr>
          <w:rFonts w:ascii="Garamond" w:hAnsi="Garamond"/>
          <w:sz w:val="22"/>
          <w:szCs w:val="22"/>
        </w:rPr>
        <w:t xml:space="preserve"> and Sheryl G. Beck.  </w:t>
      </w:r>
      <w:proofErr w:type="gramStart"/>
      <w:r w:rsidRPr="00495A17">
        <w:rPr>
          <w:rFonts w:ascii="Garamond" w:hAnsi="Garamond"/>
          <w:sz w:val="22"/>
          <w:szCs w:val="22"/>
        </w:rPr>
        <w:t>48th</w:t>
      </w:r>
      <w:proofErr w:type="gramEnd"/>
      <w:r w:rsidRPr="00495A17">
        <w:rPr>
          <w:rFonts w:ascii="Garamond" w:hAnsi="Garamond"/>
          <w:sz w:val="22"/>
          <w:szCs w:val="22"/>
        </w:rPr>
        <w:t xml:space="preserve"> American College of </w:t>
      </w:r>
      <w:proofErr w:type="spellStart"/>
      <w:r w:rsidRPr="00495A17">
        <w:rPr>
          <w:rFonts w:ascii="Garamond" w:hAnsi="Garamond"/>
          <w:sz w:val="22"/>
          <w:szCs w:val="22"/>
        </w:rPr>
        <w:t>Neuropsy</w:t>
      </w:r>
      <w:r w:rsidR="00312B80">
        <w:rPr>
          <w:rFonts w:ascii="Garamond" w:hAnsi="Garamond"/>
          <w:sz w:val="22"/>
          <w:szCs w:val="22"/>
        </w:rPr>
        <w:t>chopharmacology</w:t>
      </w:r>
      <w:proofErr w:type="spellEnd"/>
      <w:r w:rsidR="00312B80">
        <w:rPr>
          <w:rFonts w:ascii="Garamond" w:hAnsi="Garamond"/>
          <w:sz w:val="22"/>
          <w:szCs w:val="22"/>
        </w:rPr>
        <w:t xml:space="preserve"> Annual Meeting </w:t>
      </w:r>
      <w:r w:rsidRPr="00495A17">
        <w:rPr>
          <w:rFonts w:ascii="Garamond" w:hAnsi="Garamond"/>
          <w:sz w:val="22"/>
          <w:szCs w:val="22"/>
        </w:rPr>
        <w:t>Dec. 2009 (Abstract award: Top 10 selected for “Hot Topics” oral presentation).</w:t>
      </w:r>
    </w:p>
    <w:p w:rsidR="009C28F9" w:rsidRPr="00495A17" w:rsidRDefault="009C28F9" w:rsidP="009C28F9">
      <w:pPr>
        <w:rPr>
          <w:rFonts w:ascii="Garamond" w:hAnsi="Garamond"/>
          <w:sz w:val="22"/>
          <w:szCs w:val="22"/>
        </w:rPr>
      </w:pPr>
    </w:p>
    <w:p w:rsidR="009C28F9" w:rsidRPr="00495A17" w:rsidRDefault="009C28F9" w:rsidP="009C28F9">
      <w:pPr>
        <w:rPr>
          <w:rFonts w:ascii="Garamond" w:hAnsi="Garamond"/>
          <w:sz w:val="22"/>
          <w:szCs w:val="22"/>
        </w:rPr>
      </w:pPr>
      <w:r w:rsidRPr="00495A17">
        <w:rPr>
          <w:rFonts w:ascii="Garamond" w:hAnsi="Garamond"/>
          <w:sz w:val="22"/>
          <w:szCs w:val="22"/>
        </w:rPr>
        <w:t xml:space="preserve"> “Increased glutamatergic input to lateral wing 5-HT neurons is partially explained by unique morphology.” </w:t>
      </w:r>
      <w:proofErr w:type="spellStart"/>
      <w:r w:rsidRPr="008323AA">
        <w:rPr>
          <w:rFonts w:ascii="Garamond" w:hAnsi="Garamond"/>
          <w:b/>
          <w:sz w:val="22"/>
          <w:szCs w:val="22"/>
        </w:rPr>
        <w:t>LaTasha</w:t>
      </w:r>
      <w:proofErr w:type="spellEnd"/>
      <w:r w:rsidRPr="008323AA">
        <w:rPr>
          <w:rFonts w:ascii="Garamond" w:hAnsi="Garamond"/>
          <w:b/>
          <w:sz w:val="22"/>
          <w:szCs w:val="22"/>
        </w:rPr>
        <w:t xml:space="preserve"> K. Crawford</w:t>
      </w:r>
      <w:r w:rsidRPr="00495A17">
        <w:rPr>
          <w:rFonts w:ascii="Garamond" w:hAnsi="Garamond"/>
          <w:sz w:val="22"/>
          <w:szCs w:val="22"/>
        </w:rPr>
        <w:t xml:space="preserve">, </w:t>
      </w:r>
      <w:proofErr w:type="spellStart"/>
      <w:r w:rsidRPr="00495A17">
        <w:rPr>
          <w:rFonts w:ascii="Garamond" w:hAnsi="Garamond"/>
          <w:sz w:val="22"/>
          <w:szCs w:val="22"/>
        </w:rPr>
        <w:t>Caryne</w:t>
      </w:r>
      <w:proofErr w:type="spellEnd"/>
      <w:r w:rsidRPr="00495A17">
        <w:rPr>
          <w:rFonts w:ascii="Garamond" w:hAnsi="Garamond"/>
          <w:sz w:val="22"/>
          <w:szCs w:val="22"/>
        </w:rPr>
        <w:t xml:space="preserve"> P. </w:t>
      </w:r>
      <w:proofErr w:type="spellStart"/>
      <w:r w:rsidRPr="00495A17">
        <w:rPr>
          <w:rFonts w:ascii="Garamond" w:hAnsi="Garamond"/>
          <w:sz w:val="22"/>
          <w:szCs w:val="22"/>
        </w:rPr>
        <w:t>Craige</w:t>
      </w:r>
      <w:proofErr w:type="spellEnd"/>
      <w:r w:rsidRPr="00495A17">
        <w:rPr>
          <w:rFonts w:ascii="Garamond" w:hAnsi="Garamond"/>
          <w:sz w:val="22"/>
          <w:szCs w:val="22"/>
        </w:rPr>
        <w:t>, and Sheryl G. Beck.  Society for Neuroscience Annual Neuro</w:t>
      </w:r>
      <w:r w:rsidR="00312B80">
        <w:rPr>
          <w:rFonts w:ascii="Garamond" w:hAnsi="Garamond"/>
          <w:sz w:val="22"/>
          <w:szCs w:val="22"/>
        </w:rPr>
        <w:t xml:space="preserve">science Meeting, San Diego, CA </w:t>
      </w:r>
      <w:r w:rsidRPr="00495A17">
        <w:rPr>
          <w:rFonts w:ascii="Garamond" w:hAnsi="Garamond"/>
          <w:sz w:val="22"/>
          <w:szCs w:val="22"/>
        </w:rPr>
        <w:t>Oct. 2010</w:t>
      </w:r>
    </w:p>
    <w:p w:rsidR="00882C55" w:rsidRDefault="00882C55" w:rsidP="00495A17">
      <w:pPr>
        <w:rPr>
          <w:rFonts w:ascii="Garamond" w:hAnsi="Garamond"/>
          <w:sz w:val="22"/>
          <w:szCs w:val="22"/>
        </w:rPr>
      </w:pPr>
    </w:p>
    <w:p w:rsidR="00495A17" w:rsidRPr="00495A17" w:rsidRDefault="00882C55" w:rsidP="00495A17">
      <w:pPr>
        <w:rPr>
          <w:rFonts w:ascii="Garamond" w:hAnsi="Garamond"/>
          <w:sz w:val="22"/>
          <w:szCs w:val="22"/>
        </w:rPr>
      </w:pPr>
      <w:r w:rsidRPr="00495A17">
        <w:rPr>
          <w:rFonts w:ascii="Garamond" w:hAnsi="Garamond"/>
          <w:sz w:val="22"/>
          <w:szCs w:val="22"/>
        </w:rPr>
        <w:t xml:space="preserve">“Glutamatergic regulation of raphe neurons is dependent on the activity of presynaptic inputs and the unique morphology of lateral wing 5-HT neurons.” </w:t>
      </w:r>
      <w:proofErr w:type="spellStart"/>
      <w:r w:rsidRPr="008323AA">
        <w:rPr>
          <w:rFonts w:ascii="Garamond" w:hAnsi="Garamond"/>
          <w:b/>
          <w:sz w:val="22"/>
          <w:szCs w:val="22"/>
        </w:rPr>
        <w:t>LaTasha</w:t>
      </w:r>
      <w:proofErr w:type="spellEnd"/>
      <w:r w:rsidRPr="008323AA">
        <w:rPr>
          <w:rFonts w:ascii="Garamond" w:hAnsi="Garamond"/>
          <w:b/>
          <w:sz w:val="22"/>
          <w:szCs w:val="22"/>
        </w:rPr>
        <w:t xml:space="preserve"> K. Crawford</w:t>
      </w:r>
      <w:r w:rsidRPr="00495A17">
        <w:rPr>
          <w:rFonts w:ascii="Garamond" w:hAnsi="Garamond"/>
          <w:sz w:val="22"/>
          <w:szCs w:val="22"/>
        </w:rPr>
        <w:t xml:space="preserve">, </w:t>
      </w:r>
      <w:proofErr w:type="spellStart"/>
      <w:r w:rsidRPr="00495A17">
        <w:rPr>
          <w:rFonts w:ascii="Garamond" w:hAnsi="Garamond"/>
          <w:sz w:val="22"/>
          <w:szCs w:val="22"/>
        </w:rPr>
        <w:t>Caryne</w:t>
      </w:r>
      <w:proofErr w:type="spellEnd"/>
      <w:r w:rsidRPr="00495A17">
        <w:rPr>
          <w:rFonts w:ascii="Garamond" w:hAnsi="Garamond"/>
          <w:sz w:val="22"/>
          <w:szCs w:val="22"/>
        </w:rPr>
        <w:t xml:space="preserve"> P. </w:t>
      </w:r>
      <w:proofErr w:type="spellStart"/>
      <w:r w:rsidRPr="00495A17">
        <w:rPr>
          <w:rFonts w:ascii="Garamond" w:hAnsi="Garamond"/>
          <w:sz w:val="22"/>
          <w:szCs w:val="22"/>
        </w:rPr>
        <w:t>Craige</w:t>
      </w:r>
      <w:proofErr w:type="spellEnd"/>
      <w:r w:rsidRPr="00495A17">
        <w:rPr>
          <w:rFonts w:ascii="Garamond" w:hAnsi="Garamond"/>
          <w:sz w:val="22"/>
          <w:szCs w:val="22"/>
        </w:rPr>
        <w:t xml:space="preserve">, and Sheryl G. Beck.  </w:t>
      </w:r>
      <w:proofErr w:type="gramStart"/>
      <w:r w:rsidRPr="00495A17">
        <w:rPr>
          <w:rFonts w:ascii="Garamond" w:hAnsi="Garamond"/>
          <w:sz w:val="22"/>
          <w:szCs w:val="22"/>
        </w:rPr>
        <w:t>49th</w:t>
      </w:r>
      <w:proofErr w:type="gramEnd"/>
      <w:r w:rsidRPr="00495A17">
        <w:rPr>
          <w:rFonts w:ascii="Garamond" w:hAnsi="Garamond"/>
          <w:sz w:val="22"/>
          <w:szCs w:val="22"/>
        </w:rPr>
        <w:t xml:space="preserve"> American College of </w:t>
      </w:r>
      <w:proofErr w:type="spellStart"/>
      <w:r w:rsidRPr="00495A17">
        <w:rPr>
          <w:rFonts w:ascii="Garamond" w:hAnsi="Garamond"/>
          <w:sz w:val="22"/>
          <w:szCs w:val="22"/>
        </w:rPr>
        <w:t>Neuropsychopharmac</w:t>
      </w:r>
      <w:r w:rsidR="00312B80">
        <w:rPr>
          <w:rFonts w:ascii="Garamond" w:hAnsi="Garamond"/>
          <w:sz w:val="22"/>
          <w:szCs w:val="22"/>
        </w:rPr>
        <w:t>ology</w:t>
      </w:r>
      <w:proofErr w:type="spellEnd"/>
      <w:r w:rsidR="00312B80">
        <w:rPr>
          <w:rFonts w:ascii="Garamond" w:hAnsi="Garamond"/>
          <w:sz w:val="22"/>
          <w:szCs w:val="22"/>
        </w:rPr>
        <w:t xml:space="preserve"> Annual Meeting </w:t>
      </w:r>
      <w:r>
        <w:rPr>
          <w:rFonts w:ascii="Garamond" w:hAnsi="Garamond"/>
          <w:sz w:val="22"/>
          <w:szCs w:val="22"/>
        </w:rPr>
        <w:t>Dec. 2010</w:t>
      </w:r>
    </w:p>
    <w:p w:rsidR="00882C55" w:rsidRPr="00495A17" w:rsidRDefault="00882C55" w:rsidP="00495A17">
      <w:pPr>
        <w:rPr>
          <w:rFonts w:ascii="Garamond" w:hAnsi="Garamond"/>
          <w:sz w:val="22"/>
          <w:szCs w:val="22"/>
        </w:rPr>
      </w:pPr>
    </w:p>
    <w:p w:rsidR="00495A17" w:rsidRPr="00495A17" w:rsidRDefault="00882C55" w:rsidP="00495A17">
      <w:pPr>
        <w:rPr>
          <w:rFonts w:ascii="Garamond" w:hAnsi="Garamond"/>
          <w:sz w:val="22"/>
          <w:szCs w:val="22"/>
        </w:rPr>
      </w:pPr>
      <w:r w:rsidRPr="00495A17">
        <w:rPr>
          <w:rFonts w:ascii="Garamond" w:hAnsi="Garamond"/>
          <w:sz w:val="22"/>
          <w:szCs w:val="22"/>
        </w:rPr>
        <w:t xml:space="preserve">“Lesions associated with </w:t>
      </w:r>
      <w:proofErr w:type="spellStart"/>
      <w:r w:rsidRPr="00495A17">
        <w:rPr>
          <w:rFonts w:ascii="Garamond" w:hAnsi="Garamond"/>
          <w:sz w:val="22"/>
          <w:szCs w:val="22"/>
        </w:rPr>
        <w:t>ranavirus</w:t>
      </w:r>
      <w:proofErr w:type="spellEnd"/>
      <w:r w:rsidRPr="00495A17">
        <w:rPr>
          <w:rFonts w:ascii="Garamond" w:hAnsi="Garamond"/>
          <w:sz w:val="22"/>
          <w:szCs w:val="22"/>
        </w:rPr>
        <w:t xml:space="preserve"> infection in a captive population of eastern box turtles (</w:t>
      </w:r>
      <w:proofErr w:type="spellStart"/>
      <w:r w:rsidRPr="00495A17">
        <w:rPr>
          <w:rFonts w:ascii="Garamond" w:hAnsi="Garamond"/>
          <w:sz w:val="22"/>
          <w:szCs w:val="22"/>
        </w:rPr>
        <w:t>Terrapene</w:t>
      </w:r>
      <w:proofErr w:type="spellEnd"/>
      <w:r w:rsidRPr="00495A17">
        <w:rPr>
          <w:rFonts w:ascii="Garamond" w:hAnsi="Garamond"/>
          <w:sz w:val="22"/>
          <w:szCs w:val="22"/>
        </w:rPr>
        <w:t xml:space="preserve"> </w:t>
      </w:r>
      <w:proofErr w:type="spellStart"/>
      <w:r w:rsidRPr="00495A17">
        <w:rPr>
          <w:rFonts w:ascii="Garamond" w:hAnsi="Garamond"/>
          <w:sz w:val="22"/>
          <w:szCs w:val="22"/>
        </w:rPr>
        <w:t>carolinia</w:t>
      </w:r>
      <w:proofErr w:type="spellEnd"/>
      <w:r w:rsidRPr="00495A17">
        <w:rPr>
          <w:rFonts w:ascii="Garamond" w:hAnsi="Garamond"/>
          <w:sz w:val="22"/>
          <w:szCs w:val="22"/>
        </w:rPr>
        <w:t xml:space="preserve"> </w:t>
      </w:r>
      <w:proofErr w:type="spellStart"/>
      <w:r w:rsidRPr="00495A17">
        <w:rPr>
          <w:rFonts w:ascii="Garamond" w:hAnsi="Garamond"/>
          <w:sz w:val="22"/>
          <w:szCs w:val="22"/>
        </w:rPr>
        <w:t>carolina</w:t>
      </w:r>
      <w:proofErr w:type="spellEnd"/>
      <w:r w:rsidRPr="00495A17">
        <w:rPr>
          <w:rFonts w:ascii="Garamond" w:hAnsi="Garamond"/>
          <w:sz w:val="22"/>
          <w:szCs w:val="22"/>
        </w:rPr>
        <w:t>) from t</w:t>
      </w:r>
      <w:r w:rsidR="009A36C4">
        <w:rPr>
          <w:rFonts w:ascii="Garamond" w:hAnsi="Garamond"/>
          <w:sz w:val="22"/>
          <w:szCs w:val="22"/>
        </w:rPr>
        <w:t>he Maryland Zoo in Baltimore.”</w:t>
      </w:r>
      <w:r w:rsidRPr="00495A17">
        <w:rPr>
          <w:rFonts w:ascii="Garamond" w:hAnsi="Garamond"/>
          <w:sz w:val="22"/>
          <w:szCs w:val="22"/>
        </w:rPr>
        <w:t xml:space="preserve"> </w:t>
      </w:r>
      <w:r w:rsidRPr="008323AA">
        <w:rPr>
          <w:rFonts w:ascii="Garamond" w:hAnsi="Garamond"/>
          <w:b/>
          <w:sz w:val="22"/>
          <w:szCs w:val="22"/>
        </w:rPr>
        <w:t>L.K. Crawford</w:t>
      </w:r>
      <w:r w:rsidRPr="00495A17">
        <w:rPr>
          <w:rFonts w:ascii="Garamond" w:hAnsi="Garamond"/>
          <w:sz w:val="22"/>
          <w:szCs w:val="22"/>
        </w:rPr>
        <w:t xml:space="preserve">, R.R. Sim, A.N. </w:t>
      </w:r>
      <w:proofErr w:type="spellStart"/>
      <w:r w:rsidRPr="00495A17">
        <w:rPr>
          <w:rFonts w:ascii="Garamond" w:hAnsi="Garamond"/>
          <w:sz w:val="22"/>
          <w:szCs w:val="22"/>
        </w:rPr>
        <w:t>Wack</w:t>
      </w:r>
      <w:proofErr w:type="spellEnd"/>
      <w:r w:rsidRPr="00495A17">
        <w:rPr>
          <w:rFonts w:ascii="Garamond" w:hAnsi="Garamond"/>
          <w:sz w:val="22"/>
          <w:szCs w:val="22"/>
        </w:rPr>
        <w:t>, E. Bronson, J.L .</w:t>
      </w:r>
      <w:proofErr w:type="spellStart"/>
      <w:r w:rsidRPr="00495A17">
        <w:rPr>
          <w:rFonts w:ascii="Garamond" w:hAnsi="Garamond"/>
          <w:sz w:val="22"/>
          <w:szCs w:val="22"/>
        </w:rPr>
        <w:t>Mankowski</w:t>
      </w:r>
      <w:proofErr w:type="spellEnd"/>
      <w:r w:rsidRPr="00495A17">
        <w:rPr>
          <w:rFonts w:ascii="Garamond" w:hAnsi="Garamond"/>
          <w:sz w:val="22"/>
          <w:szCs w:val="22"/>
        </w:rPr>
        <w:t xml:space="preserve">, R.J. </w:t>
      </w:r>
      <w:proofErr w:type="spellStart"/>
      <w:r w:rsidRPr="00495A17">
        <w:rPr>
          <w:rFonts w:ascii="Garamond" w:hAnsi="Garamond"/>
          <w:sz w:val="22"/>
          <w:szCs w:val="22"/>
        </w:rPr>
        <w:t>Montali</w:t>
      </w:r>
      <w:proofErr w:type="spellEnd"/>
      <w:r w:rsidRPr="00495A17">
        <w:rPr>
          <w:rFonts w:ascii="Garamond" w:hAnsi="Garamond"/>
          <w:sz w:val="22"/>
          <w:szCs w:val="22"/>
        </w:rPr>
        <w:t>. American College of Veterinary Path</w:t>
      </w:r>
      <w:r w:rsidR="00312B80">
        <w:rPr>
          <w:rFonts w:ascii="Garamond" w:hAnsi="Garamond"/>
          <w:sz w:val="22"/>
          <w:szCs w:val="22"/>
        </w:rPr>
        <w:t xml:space="preserve">ology Annual Meeting </w:t>
      </w:r>
      <w:r>
        <w:rPr>
          <w:rFonts w:ascii="Garamond" w:hAnsi="Garamond"/>
          <w:sz w:val="22"/>
          <w:szCs w:val="22"/>
        </w:rPr>
        <w:t>Dec. 2012</w:t>
      </w:r>
    </w:p>
    <w:p w:rsidR="00495A17" w:rsidRDefault="00495A17" w:rsidP="00495A17">
      <w:pPr>
        <w:rPr>
          <w:rFonts w:ascii="Garamond" w:hAnsi="Garamond"/>
          <w:sz w:val="22"/>
          <w:szCs w:val="22"/>
        </w:rPr>
      </w:pPr>
    </w:p>
    <w:p w:rsidR="00882C55" w:rsidRPr="00495A17" w:rsidRDefault="00882C55" w:rsidP="00882C55">
      <w:pPr>
        <w:rPr>
          <w:rFonts w:ascii="Garamond" w:hAnsi="Garamond"/>
          <w:sz w:val="22"/>
          <w:szCs w:val="22"/>
        </w:rPr>
      </w:pPr>
      <w:r w:rsidRPr="00495A17">
        <w:rPr>
          <w:rFonts w:ascii="Garamond" w:hAnsi="Garamond"/>
          <w:sz w:val="22"/>
          <w:szCs w:val="22"/>
        </w:rPr>
        <w:t>“Exploring genetic and pharmacological tools for the r</w:t>
      </w:r>
      <w:r w:rsidR="00312B80">
        <w:rPr>
          <w:rFonts w:ascii="Garamond" w:hAnsi="Garamond"/>
          <w:sz w:val="22"/>
          <w:szCs w:val="22"/>
        </w:rPr>
        <w:t>emote control of touch neurons”</w:t>
      </w:r>
      <w:r w:rsidRPr="00495A17">
        <w:rPr>
          <w:rFonts w:ascii="Garamond" w:hAnsi="Garamond"/>
          <w:sz w:val="22"/>
          <w:szCs w:val="22"/>
        </w:rPr>
        <w:t xml:space="preserve"> </w:t>
      </w:r>
      <w:proofErr w:type="spellStart"/>
      <w:r w:rsidRPr="008323AA">
        <w:rPr>
          <w:rFonts w:ascii="Garamond" w:hAnsi="Garamond"/>
          <w:b/>
          <w:sz w:val="22"/>
          <w:szCs w:val="22"/>
        </w:rPr>
        <w:t>LaTasha</w:t>
      </w:r>
      <w:proofErr w:type="spellEnd"/>
      <w:r w:rsidRPr="008323AA">
        <w:rPr>
          <w:rFonts w:ascii="Garamond" w:hAnsi="Garamond"/>
          <w:b/>
          <w:sz w:val="22"/>
          <w:szCs w:val="22"/>
        </w:rPr>
        <w:t xml:space="preserve"> K. </w:t>
      </w:r>
      <w:proofErr w:type="gramStart"/>
      <w:r w:rsidRPr="008323AA">
        <w:rPr>
          <w:rFonts w:ascii="Garamond" w:hAnsi="Garamond"/>
          <w:b/>
          <w:sz w:val="22"/>
          <w:szCs w:val="22"/>
        </w:rPr>
        <w:t>Crawford</w:t>
      </w:r>
      <w:r w:rsidRPr="00495A17">
        <w:rPr>
          <w:rFonts w:ascii="Garamond" w:hAnsi="Garamond"/>
          <w:sz w:val="22"/>
          <w:szCs w:val="22"/>
        </w:rPr>
        <w:t xml:space="preserve"> ,</w:t>
      </w:r>
      <w:proofErr w:type="gramEnd"/>
      <w:r w:rsidRPr="00495A17">
        <w:rPr>
          <w:rFonts w:ascii="Garamond" w:hAnsi="Garamond"/>
          <w:sz w:val="22"/>
          <w:szCs w:val="22"/>
        </w:rPr>
        <w:t xml:space="preserve"> David D. </w:t>
      </w:r>
      <w:proofErr w:type="spellStart"/>
      <w:r w:rsidRPr="00495A17">
        <w:rPr>
          <w:rFonts w:ascii="Garamond" w:hAnsi="Garamond"/>
          <w:sz w:val="22"/>
          <w:szCs w:val="22"/>
        </w:rPr>
        <w:t>Ginty</w:t>
      </w:r>
      <w:proofErr w:type="spellEnd"/>
      <w:r w:rsidRPr="00495A17">
        <w:rPr>
          <w:rFonts w:ascii="Garamond" w:hAnsi="Garamond"/>
          <w:sz w:val="22"/>
          <w:szCs w:val="22"/>
        </w:rPr>
        <w:t>, Michael J. Caterina.  Merck-</w:t>
      </w:r>
      <w:proofErr w:type="spellStart"/>
      <w:r w:rsidRPr="00495A17">
        <w:rPr>
          <w:rFonts w:ascii="Garamond" w:hAnsi="Garamond"/>
          <w:sz w:val="22"/>
          <w:szCs w:val="22"/>
        </w:rPr>
        <w:t>Merial</w:t>
      </w:r>
      <w:proofErr w:type="spellEnd"/>
      <w:r w:rsidRPr="00495A17">
        <w:rPr>
          <w:rFonts w:ascii="Garamond" w:hAnsi="Garamond"/>
          <w:sz w:val="22"/>
          <w:szCs w:val="22"/>
        </w:rPr>
        <w:t xml:space="preserve">-NIH Veterinary </w:t>
      </w:r>
      <w:r w:rsidR="00312B80">
        <w:rPr>
          <w:rFonts w:ascii="Garamond" w:hAnsi="Garamond"/>
          <w:sz w:val="22"/>
          <w:szCs w:val="22"/>
        </w:rPr>
        <w:t xml:space="preserve">Scholars Symposium, Ithaca, NY </w:t>
      </w:r>
      <w:r w:rsidRPr="00495A17">
        <w:rPr>
          <w:rFonts w:ascii="Garamond" w:hAnsi="Garamond"/>
          <w:sz w:val="22"/>
          <w:szCs w:val="22"/>
        </w:rPr>
        <w:t>Aug. 2014</w:t>
      </w:r>
    </w:p>
    <w:p w:rsidR="00882C55" w:rsidRPr="00495A17" w:rsidRDefault="00882C55" w:rsidP="00495A17">
      <w:pPr>
        <w:rPr>
          <w:rFonts w:ascii="Garamond" w:hAnsi="Garamond"/>
          <w:sz w:val="22"/>
          <w:szCs w:val="22"/>
        </w:rPr>
      </w:pPr>
    </w:p>
    <w:p w:rsidR="00495A17" w:rsidRDefault="00882C55" w:rsidP="00495A17">
      <w:pPr>
        <w:rPr>
          <w:rFonts w:ascii="Garamond" w:hAnsi="Garamond"/>
          <w:sz w:val="22"/>
          <w:szCs w:val="22"/>
        </w:rPr>
      </w:pPr>
      <w:r w:rsidRPr="00495A17">
        <w:rPr>
          <w:rFonts w:ascii="Garamond" w:hAnsi="Garamond"/>
          <w:sz w:val="22"/>
          <w:szCs w:val="22"/>
        </w:rPr>
        <w:t xml:space="preserve"> “Probing </w:t>
      </w:r>
      <w:proofErr w:type="gramStart"/>
      <w:r w:rsidRPr="00495A17">
        <w:rPr>
          <w:rFonts w:ascii="Garamond" w:hAnsi="Garamond"/>
          <w:sz w:val="22"/>
          <w:szCs w:val="22"/>
        </w:rPr>
        <w:t>The</w:t>
      </w:r>
      <w:proofErr w:type="gramEnd"/>
      <w:r w:rsidRPr="00495A17">
        <w:rPr>
          <w:rFonts w:ascii="Garamond" w:hAnsi="Garamond"/>
          <w:sz w:val="22"/>
          <w:szCs w:val="22"/>
        </w:rPr>
        <w:t xml:space="preserve"> Role Of Low-Threshold Mechanoreceptors In The Pathophysiology Of Pain” </w:t>
      </w:r>
      <w:r w:rsidRPr="008323AA">
        <w:rPr>
          <w:rFonts w:ascii="Garamond" w:hAnsi="Garamond"/>
          <w:b/>
          <w:sz w:val="22"/>
          <w:szCs w:val="22"/>
        </w:rPr>
        <w:t>L.K. Crawford</w:t>
      </w:r>
      <w:r w:rsidRPr="00495A17">
        <w:rPr>
          <w:rFonts w:ascii="Garamond" w:hAnsi="Garamond"/>
          <w:sz w:val="22"/>
          <w:szCs w:val="22"/>
        </w:rPr>
        <w:t xml:space="preserve">, X. Dong, D. D. </w:t>
      </w:r>
      <w:proofErr w:type="spellStart"/>
      <w:r w:rsidRPr="00495A17">
        <w:rPr>
          <w:rFonts w:ascii="Garamond" w:hAnsi="Garamond"/>
          <w:sz w:val="22"/>
          <w:szCs w:val="22"/>
        </w:rPr>
        <w:t>Ginty</w:t>
      </w:r>
      <w:proofErr w:type="spellEnd"/>
      <w:r w:rsidRPr="00495A17">
        <w:rPr>
          <w:rFonts w:ascii="Garamond" w:hAnsi="Garamond"/>
          <w:sz w:val="22"/>
          <w:szCs w:val="22"/>
        </w:rPr>
        <w:t>, M. J. Caterina. American College of Veterinary</w:t>
      </w:r>
      <w:r w:rsidR="004F41F5">
        <w:rPr>
          <w:rFonts w:ascii="Garamond" w:hAnsi="Garamond"/>
          <w:sz w:val="22"/>
          <w:szCs w:val="22"/>
        </w:rPr>
        <w:t xml:space="preserve"> Pathology/American Society of </w:t>
      </w:r>
      <w:r w:rsidRPr="00495A17">
        <w:rPr>
          <w:rFonts w:ascii="Garamond" w:hAnsi="Garamond"/>
          <w:sz w:val="22"/>
          <w:szCs w:val="22"/>
        </w:rPr>
        <w:t xml:space="preserve">Veterinary Clinical Pathology/Society of </w:t>
      </w:r>
      <w:proofErr w:type="spellStart"/>
      <w:r w:rsidRPr="00495A17">
        <w:rPr>
          <w:rFonts w:ascii="Garamond" w:hAnsi="Garamond"/>
          <w:sz w:val="22"/>
          <w:szCs w:val="22"/>
        </w:rPr>
        <w:t>Toxicologic</w:t>
      </w:r>
      <w:proofErr w:type="spellEnd"/>
      <w:r w:rsidRPr="00495A17">
        <w:rPr>
          <w:rFonts w:ascii="Garamond" w:hAnsi="Garamond"/>
          <w:sz w:val="22"/>
          <w:szCs w:val="22"/>
        </w:rPr>
        <w:t xml:space="preserve"> Pathology (ACVP/ASVCP</w:t>
      </w:r>
      <w:r w:rsidR="007201E8">
        <w:rPr>
          <w:rFonts w:ascii="Garamond" w:hAnsi="Garamond"/>
          <w:sz w:val="22"/>
          <w:szCs w:val="22"/>
        </w:rPr>
        <w:t>/STP) Combined Annual Meeting, Minneapolis, MN O</w:t>
      </w:r>
      <w:r w:rsidRPr="00495A17">
        <w:rPr>
          <w:rFonts w:ascii="Garamond" w:hAnsi="Garamond"/>
          <w:sz w:val="22"/>
          <w:szCs w:val="22"/>
        </w:rPr>
        <w:t>ct 2015</w:t>
      </w:r>
    </w:p>
    <w:p w:rsidR="00C46265" w:rsidRDefault="00C46265" w:rsidP="00495A17">
      <w:pPr>
        <w:rPr>
          <w:rFonts w:ascii="Garamond" w:hAnsi="Garamond"/>
          <w:sz w:val="22"/>
          <w:szCs w:val="22"/>
        </w:rPr>
      </w:pPr>
    </w:p>
    <w:p w:rsidR="00C46265" w:rsidRDefault="00EA081C" w:rsidP="00495A17">
      <w:pPr>
        <w:rPr>
          <w:rFonts w:ascii="Garamond" w:hAnsi="Garamond"/>
          <w:sz w:val="22"/>
          <w:szCs w:val="22"/>
        </w:rPr>
      </w:pPr>
      <w:r>
        <w:rPr>
          <w:rFonts w:ascii="Garamond" w:hAnsi="Garamond"/>
          <w:sz w:val="22"/>
          <w:szCs w:val="22"/>
        </w:rPr>
        <w:t xml:space="preserve"> </w:t>
      </w:r>
      <w:r w:rsidR="00500B7C">
        <w:rPr>
          <w:rFonts w:ascii="Garamond" w:hAnsi="Garamond"/>
          <w:sz w:val="22"/>
          <w:szCs w:val="22"/>
        </w:rPr>
        <w:t>“</w:t>
      </w:r>
      <w:r w:rsidR="00500B7C" w:rsidRPr="00500B7C">
        <w:rPr>
          <w:rFonts w:ascii="Garamond" w:hAnsi="Garamond"/>
          <w:sz w:val="22"/>
          <w:szCs w:val="22"/>
        </w:rPr>
        <w:t>Nerve injury induces distinct changes in central terminals among nociceptor and</w:t>
      </w:r>
      <w:r w:rsidR="00500B7C">
        <w:rPr>
          <w:rFonts w:ascii="Garamond" w:hAnsi="Garamond"/>
          <w:sz w:val="22"/>
          <w:szCs w:val="22"/>
        </w:rPr>
        <w:t xml:space="preserve"> mechanoreceptor subpopulations” </w:t>
      </w:r>
      <w:r w:rsidR="00500B7C" w:rsidRPr="00142CD3">
        <w:rPr>
          <w:rFonts w:ascii="Garamond" w:hAnsi="Garamond"/>
          <w:b/>
          <w:sz w:val="22"/>
          <w:szCs w:val="22"/>
        </w:rPr>
        <w:t>L. K. Crawford</w:t>
      </w:r>
      <w:r w:rsidR="00500B7C">
        <w:rPr>
          <w:rFonts w:ascii="Garamond" w:hAnsi="Garamond"/>
          <w:sz w:val="22"/>
          <w:szCs w:val="22"/>
        </w:rPr>
        <w:t xml:space="preserve">, S. Jeon, D. Chang, D. D. </w:t>
      </w:r>
      <w:proofErr w:type="spellStart"/>
      <w:r w:rsidR="00500B7C">
        <w:rPr>
          <w:rFonts w:ascii="Garamond" w:hAnsi="Garamond"/>
          <w:sz w:val="22"/>
          <w:szCs w:val="22"/>
        </w:rPr>
        <w:t>Ginty</w:t>
      </w:r>
      <w:proofErr w:type="spellEnd"/>
      <w:r w:rsidR="00500B7C">
        <w:rPr>
          <w:rFonts w:ascii="Garamond" w:hAnsi="Garamond"/>
          <w:sz w:val="22"/>
          <w:szCs w:val="22"/>
        </w:rPr>
        <w:t>, M. J. Caterina</w:t>
      </w:r>
      <w:r w:rsidR="00500B7C" w:rsidRPr="00500B7C">
        <w:rPr>
          <w:rFonts w:ascii="Garamond" w:hAnsi="Garamond"/>
          <w:sz w:val="22"/>
          <w:szCs w:val="22"/>
        </w:rPr>
        <w:t xml:space="preserve">; </w:t>
      </w:r>
      <w:r w:rsidR="00500B7C">
        <w:rPr>
          <w:rFonts w:ascii="Garamond" w:hAnsi="Garamond"/>
          <w:sz w:val="22"/>
          <w:szCs w:val="22"/>
        </w:rPr>
        <w:t>Society for Neuroscien</w:t>
      </w:r>
      <w:r w:rsidR="00FD1CF4">
        <w:rPr>
          <w:rFonts w:ascii="Garamond" w:hAnsi="Garamond"/>
          <w:sz w:val="22"/>
          <w:szCs w:val="22"/>
        </w:rPr>
        <w:t>ce Annual Neuroscience Meeting, Washington, DC. Nov 2017</w:t>
      </w:r>
    </w:p>
    <w:p w:rsidR="00742FEE" w:rsidRPr="00495A17" w:rsidRDefault="00742FEE" w:rsidP="00495A17">
      <w:pPr>
        <w:rPr>
          <w:rFonts w:ascii="Garamond" w:hAnsi="Garamond"/>
          <w:sz w:val="22"/>
          <w:szCs w:val="22"/>
        </w:rPr>
      </w:pPr>
    </w:p>
    <w:p w:rsidR="004D3B13" w:rsidRPr="003C61FE" w:rsidRDefault="00742FEE" w:rsidP="004D3B13">
      <w:pPr>
        <w:rPr>
          <w:rFonts w:ascii="Garamond" w:hAnsi="Garamond"/>
          <w:b/>
          <w:color w:val="0070C0"/>
          <w:sz w:val="22"/>
          <w:szCs w:val="22"/>
        </w:rPr>
      </w:pPr>
      <w:r w:rsidRPr="003C61FE">
        <w:rPr>
          <w:rFonts w:ascii="Garamond" w:hAnsi="Garamond"/>
          <w:b/>
          <w:color w:val="0070C0"/>
          <w:sz w:val="22"/>
          <w:szCs w:val="22"/>
        </w:rPr>
        <w:t>Local P</w:t>
      </w:r>
      <w:r w:rsidR="004D3B13" w:rsidRPr="003C61FE">
        <w:rPr>
          <w:rFonts w:ascii="Garamond" w:hAnsi="Garamond"/>
          <w:b/>
          <w:color w:val="0070C0"/>
          <w:sz w:val="22"/>
          <w:szCs w:val="22"/>
        </w:rPr>
        <w:t xml:space="preserve">resentations </w:t>
      </w:r>
      <w:r w:rsidR="009B0E85" w:rsidRPr="003C61FE">
        <w:rPr>
          <w:rFonts w:ascii="Garamond" w:hAnsi="Garamond"/>
          <w:b/>
          <w:color w:val="0070C0"/>
          <w:sz w:val="22"/>
          <w:szCs w:val="22"/>
        </w:rPr>
        <w:tab/>
      </w:r>
    </w:p>
    <w:p w:rsidR="0063433D" w:rsidRPr="00495A17" w:rsidRDefault="0063433D" w:rsidP="0063433D">
      <w:pPr>
        <w:rPr>
          <w:rFonts w:ascii="Garamond" w:hAnsi="Garamond"/>
          <w:sz w:val="22"/>
          <w:szCs w:val="22"/>
        </w:rPr>
      </w:pPr>
      <w:r>
        <w:rPr>
          <w:rFonts w:ascii="Garamond" w:hAnsi="Garamond"/>
          <w:sz w:val="22"/>
          <w:szCs w:val="22"/>
        </w:rPr>
        <w:t>2007</w:t>
      </w:r>
      <w:r>
        <w:rPr>
          <w:rFonts w:ascii="Garamond" w:hAnsi="Garamond"/>
          <w:sz w:val="22"/>
          <w:szCs w:val="22"/>
        </w:rPr>
        <w:tab/>
      </w:r>
      <w:r w:rsidR="00535F90">
        <w:rPr>
          <w:rFonts w:ascii="Garamond" w:hAnsi="Garamond"/>
          <w:sz w:val="22"/>
          <w:szCs w:val="22"/>
        </w:rPr>
        <w:tab/>
      </w:r>
      <w:r w:rsidRPr="00495A17">
        <w:rPr>
          <w:rFonts w:ascii="Garamond" w:hAnsi="Garamond"/>
          <w:sz w:val="22"/>
          <w:szCs w:val="22"/>
        </w:rPr>
        <w:t>School of Veterinary Medic</w:t>
      </w:r>
      <w:r w:rsidR="004F41F5">
        <w:rPr>
          <w:rFonts w:ascii="Garamond" w:hAnsi="Garamond"/>
          <w:sz w:val="22"/>
          <w:szCs w:val="22"/>
        </w:rPr>
        <w:t>ine Student Research Day,</w:t>
      </w:r>
      <w:r w:rsidRPr="00495A17">
        <w:rPr>
          <w:rFonts w:ascii="Garamond" w:hAnsi="Garamond"/>
          <w:sz w:val="22"/>
          <w:szCs w:val="22"/>
        </w:rPr>
        <w:t xml:space="preserve"> </w:t>
      </w:r>
      <w:r w:rsidR="004F41F5">
        <w:rPr>
          <w:rFonts w:ascii="Garamond" w:hAnsi="Garamond"/>
          <w:sz w:val="22"/>
          <w:szCs w:val="22"/>
        </w:rPr>
        <w:t>Univ. of Pennsylvania;</w:t>
      </w:r>
      <w:r w:rsidR="009B0E85">
        <w:rPr>
          <w:rFonts w:ascii="Garamond" w:hAnsi="Garamond"/>
          <w:sz w:val="22"/>
          <w:szCs w:val="22"/>
        </w:rPr>
        <w:t xml:space="preserve"> </w:t>
      </w:r>
      <w:r w:rsidRPr="00495A17">
        <w:rPr>
          <w:rFonts w:ascii="Garamond" w:hAnsi="Garamond"/>
          <w:sz w:val="22"/>
          <w:szCs w:val="22"/>
        </w:rPr>
        <w:t xml:space="preserve">Poster Presentation </w:t>
      </w:r>
    </w:p>
    <w:p w:rsidR="0063433D" w:rsidRPr="00495A17" w:rsidRDefault="0063433D" w:rsidP="0063433D">
      <w:pPr>
        <w:rPr>
          <w:rFonts w:ascii="Garamond" w:hAnsi="Garamond"/>
          <w:sz w:val="22"/>
          <w:szCs w:val="22"/>
        </w:rPr>
      </w:pPr>
      <w:r>
        <w:rPr>
          <w:rFonts w:ascii="Garamond" w:hAnsi="Garamond"/>
          <w:sz w:val="22"/>
          <w:szCs w:val="22"/>
        </w:rPr>
        <w:t>2007</w:t>
      </w:r>
      <w:r>
        <w:rPr>
          <w:rFonts w:ascii="Garamond" w:hAnsi="Garamond"/>
          <w:sz w:val="22"/>
          <w:szCs w:val="22"/>
        </w:rPr>
        <w:tab/>
      </w:r>
      <w:r w:rsidR="00535F90">
        <w:rPr>
          <w:rFonts w:ascii="Garamond" w:hAnsi="Garamond"/>
          <w:sz w:val="22"/>
          <w:szCs w:val="22"/>
        </w:rPr>
        <w:tab/>
      </w:r>
      <w:r w:rsidRPr="00495A17">
        <w:rPr>
          <w:rFonts w:ascii="Garamond" w:hAnsi="Garamond"/>
          <w:sz w:val="22"/>
          <w:szCs w:val="22"/>
        </w:rPr>
        <w:t>Institute of Neuro</w:t>
      </w:r>
      <w:r w:rsidR="004F41F5">
        <w:rPr>
          <w:rFonts w:ascii="Garamond" w:hAnsi="Garamond"/>
          <w:sz w:val="22"/>
          <w:szCs w:val="22"/>
        </w:rPr>
        <w:t>logical Sciences Annual Retreat,</w:t>
      </w:r>
      <w:r w:rsidRPr="00495A17">
        <w:rPr>
          <w:rFonts w:ascii="Garamond" w:hAnsi="Garamond"/>
          <w:sz w:val="22"/>
          <w:szCs w:val="22"/>
        </w:rPr>
        <w:t xml:space="preserve"> </w:t>
      </w:r>
      <w:r w:rsidR="004F41F5">
        <w:rPr>
          <w:rFonts w:ascii="Garamond" w:hAnsi="Garamond"/>
          <w:sz w:val="22"/>
          <w:szCs w:val="22"/>
        </w:rPr>
        <w:t>Univ. of Pennsylvania;</w:t>
      </w:r>
      <w:r w:rsidR="004F41F5" w:rsidRPr="00495A17">
        <w:rPr>
          <w:rFonts w:ascii="Garamond" w:hAnsi="Garamond"/>
          <w:sz w:val="22"/>
          <w:szCs w:val="22"/>
        </w:rPr>
        <w:t xml:space="preserve"> </w:t>
      </w:r>
      <w:r w:rsidRPr="00495A17">
        <w:rPr>
          <w:rFonts w:ascii="Garamond" w:hAnsi="Garamond"/>
          <w:sz w:val="22"/>
          <w:szCs w:val="22"/>
        </w:rPr>
        <w:t xml:space="preserve">Poster Presentation </w:t>
      </w:r>
    </w:p>
    <w:p w:rsidR="0063433D" w:rsidRPr="00495A17" w:rsidRDefault="0063433D" w:rsidP="0063433D">
      <w:pPr>
        <w:rPr>
          <w:rFonts w:ascii="Garamond" w:hAnsi="Garamond"/>
          <w:sz w:val="22"/>
          <w:szCs w:val="22"/>
        </w:rPr>
      </w:pPr>
      <w:r>
        <w:rPr>
          <w:rFonts w:ascii="Garamond" w:hAnsi="Garamond"/>
          <w:sz w:val="22"/>
          <w:szCs w:val="22"/>
        </w:rPr>
        <w:t>2008</w:t>
      </w:r>
      <w:r>
        <w:rPr>
          <w:rFonts w:ascii="Garamond" w:hAnsi="Garamond"/>
          <w:sz w:val="22"/>
          <w:szCs w:val="22"/>
        </w:rPr>
        <w:tab/>
      </w:r>
      <w:r w:rsidR="00535F90">
        <w:rPr>
          <w:rFonts w:ascii="Garamond" w:hAnsi="Garamond"/>
          <w:sz w:val="22"/>
          <w:szCs w:val="22"/>
        </w:rPr>
        <w:tab/>
      </w:r>
      <w:r w:rsidRPr="00495A17">
        <w:rPr>
          <w:rFonts w:ascii="Garamond" w:hAnsi="Garamond"/>
          <w:sz w:val="22"/>
          <w:szCs w:val="22"/>
        </w:rPr>
        <w:t>Annual Meeting, Philadelphia Chapter of the Society for Neuroscience</w:t>
      </w:r>
      <w:r w:rsidR="00750628">
        <w:rPr>
          <w:rFonts w:ascii="Garamond" w:hAnsi="Garamond"/>
          <w:sz w:val="22"/>
          <w:szCs w:val="22"/>
        </w:rPr>
        <w:t>;</w:t>
      </w:r>
      <w:r w:rsidRPr="00495A17">
        <w:rPr>
          <w:rFonts w:ascii="Garamond" w:hAnsi="Garamond"/>
          <w:sz w:val="22"/>
          <w:szCs w:val="22"/>
        </w:rPr>
        <w:t xml:space="preserve"> Poster Presentation </w:t>
      </w:r>
    </w:p>
    <w:p w:rsidR="0063433D" w:rsidRPr="00495A17" w:rsidRDefault="0063433D" w:rsidP="0063433D">
      <w:pPr>
        <w:rPr>
          <w:rFonts w:ascii="Garamond" w:hAnsi="Garamond"/>
          <w:sz w:val="22"/>
          <w:szCs w:val="22"/>
        </w:rPr>
      </w:pPr>
      <w:r>
        <w:rPr>
          <w:rFonts w:ascii="Garamond" w:hAnsi="Garamond"/>
          <w:sz w:val="22"/>
          <w:szCs w:val="22"/>
        </w:rPr>
        <w:t>2008</w:t>
      </w:r>
      <w:r>
        <w:rPr>
          <w:rFonts w:ascii="Garamond" w:hAnsi="Garamond"/>
          <w:sz w:val="22"/>
          <w:szCs w:val="22"/>
        </w:rPr>
        <w:tab/>
      </w:r>
      <w:r w:rsidR="00535F90">
        <w:rPr>
          <w:rFonts w:ascii="Garamond" w:hAnsi="Garamond"/>
          <w:sz w:val="22"/>
          <w:szCs w:val="22"/>
        </w:rPr>
        <w:tab/>
      </w:r>
      <w:r w:rsidR="00750628">
        <w:rPr>
          <w:rFonts w:ascii="Garamond" w:hAnsi="Garamond"/>
          <w:sz w:val="22"/>
          <w:szCs w:val="22"/>
        </w:rPr>
        <w:t>Research Poster Day</w:t>
      </w:r>
      <w:r w:rsidR="004F41F5">
        <w:rPr>
          <w:rFonts w:ascii="Garamond" w:hAnsi="Garamond"/>
          <w:sz w:val="22"/>
          <w:szCs w:val="22"/>
        </w:rPr>
        <w:t xml:space="preserve">, </w:t>
      </w:r>
      <w:r w:rsidR="004F41F5" w:rsidRPr="00495A17">
        <w:rPr>
          <w:rFonts w:ascii="Garamond" w:hAnsi="Garamond"/>
          <w:sz w:val="22"/>
          <w:szCs w:val="22"/>
        </w:rPr>
        <w:t>Children’s Hospital of P</w:t>
      </w:r>
      <w:r w:rsidR="004F41F5">
        <w:rPr>
          <w:rFonts w:ascii="Garamond" w:hAnsi="Garamond"/>
          <w:sz w:val="22"/>
          <w:szCs w:val="22"/>
        </w:rPr>
        <w:t>hiladelphia</w:t>
      </w:r>
      <w:r w:rsidR="00750628">
        <w:rPr>
          <w:rFonts w:ascii="Garamond" w:hAnsi="Garamond"/>
          <w:sz w:val="22"/>
          <w:szCs w:val="22"/>
        </w:rPr>
        <w:t>;</w:t>
      </w:r>
      <w:r w:rsidRPr="00495A17">
        <w:rPr>
          <w:rFonts w:ascii="Garamond" w:hAnsi="Garamond"/>
          <w:sz w:val="22"/>
          <w:szCs w:val="22"/>
        </w:rPr>
        <w:t xml:space="preserve"> Poster Presentation </w:t>
      </w:r>
    </w:p>
    <w:p w:rsidR="0063433D" w:rsidRPr="00495A17" w:rsidRDefault="0063433D" w:rsidP="0063433D">
      <w:pPr>
        <w:rPr>
          <w:rFonts w:ascii="Garamond" w:hAnsi="Garamond"/>
          <w:sz w:val="22"/>
          <w:szCs w:val="22"/>
        </w:rPr>
      </w:pPr>
      <w:r>
        <w:rPr>
          <w:rFonts w:ascii="Garamond" w:hAnsi="Garamond"/>
          <w:sz w:val="22"/>
          <w:szCs w:val="22"/>
        </w:rPr>
        <w:t>2009</w:t>
      </w:r>
      <w:r>
        <w:rPr>
          <w:rFonts w:ascii="Garamond" w:hAnsi="Garamond"/>
          <w:sz w:val="22"/>
          <w:szCs w:val="22"/>
        </w:rPr>
        <w:tab/>
      </w:r>
      <w:r w:rsidR="00535F90">
        <w:rPr>
          <w:rFonts w:ascii="Garamond" w:hAnsi="Garamond"/>
          <w:sz w:val="22"/>
          <w:szCs w:val="22"/>
        </w:rPr>
        <w:tab/>
      </w:r>
      <w:r w:rsidRPr="00495A17">
        <w:rPr>
          <w:rFonts w:ascii="Garamond" w:hAnsi="Garamond"/>
          <w:sz w:val="22"/>
          <w:szCs w:val="22"/>
        </w:rPr>
        <w:t>School of Veterinary Medicine Student Research Day</w:t>
      </w:r>
      <w:r w:rsidR="00486A57">
        <w:rPr>
          <w:rFonts w:ascii="Garamond" w:hAnsi="Garamond"/>
          <w:sz w:val="22"/>
          <w:szCs w:val="22"/>
        </w:rPr>
        <w:t>, Univ. of Pennsylvania</w:t>
      </w:r>
      <w:r w:rsidRPr="00495A17">
        <w:rPr>
          <w:rFonts w:ascii="Garamond" w:hAnsi="Garamond"/>
          <w:sz w:val="22"/>
          <w:szCs w:val="22"/>
        </w:rPr>
        <w:t xml:space="preserve">; Poster Presentation </w:t>
      </w:r>
    </w:p>
    <w:p w:rsidR="0063433D" w:rsidRPr="00495A17" w:rsidRDefault="0063433D" w:rsidP="0063433D">
      <w:pPr>
        <w:rPr>
          <w:rFonts w:ascii="Garamond" w:hAnsi="Garamond"/>
          <w:sz w:val="22"/>
          <w:szCs w:val="22"/>
        </w:rPr>
      </w:pPr>
      <w:r>
        <w:rPr>
          <w:rFonts w:ascii="Garamond" w:hAnsi="Garamond"/>
          <w:sz w:val="22"/>
          <w:szCs w:val="22"/>
        </w:rPr>
        <w:t>2009</w:t>
      </w:r>
      <w:r>
        <w:rPr>
          <w:rFonts w:ascii="Garamond" w:hAnsi="Garamond"/>
          <w:sz w:val="22"/>
          <w:szCs w:val="22"/>
        </w:rPr>
        <w:tab/>
      </w:r>
      <w:r w:rsidR="00535F90">
        <w:rPr>
          <w:rFonts w:ascii="Garamond" w:hAnsi="Garamond"/>
          <w:sz w:val="22"/>
          <w:szCs w:val="22"/>
        </w:rPr>
        <w:tab/>
      </w:r>
      <w:r w:rsidRPr="00495A17">
        <w:rPr>
          <w:rFonts w:ascii="Garamond" w:hAnsi="Garamond"/>
          <w:sz w:val="22"/>
          <w:szCs w:val="22"/>
        </w:rPr>
        <w:t>Institute of Neurological Sciences Annual Retreat</w:t>
      </w:r>
      <w:r w:rsidR="00486A57">
        <w:rPr>
          <w:rFonts w:ascii="Garamond" w:hAnsi="Garamond"/>
          <w:sz w:val="22"/>
          <w:szCs w:val="22"/>
        </w:rPr>
        <w:t>, Univ. of Pennsylvania</w:t>
      </w:r>
      <w:r w:rsidRPr="00495A17">
        <w:rPr>
          <w:rFonts w:ascii="Garamond" w:hAnsi="Garamond"/>
          <w:sz w:val="22"/>
          <w:szCs w:val="22"/>
        </w:rPr>
        <w:t xml:space="preserve">; Poster Presentation </w:t>
      </w:r>
    </w:p>
    <w:p w:rsidR="0063433D" w:rsidRPr="00495A17" w:rsidRDefault="0063433D" w:rsidP="0063433D">
      <w:pPr>
        <w:rPr>
          <w:rFonts w:ascii="Garamond" w:hAnsi="Garamond"/>
          <w:sz w:val="22"/>
          <w:szCs w:val="22"/>
        </w:rPr>
      </w:pPr>
      <w:r>
        <w:rPr>
          <w:rFonts w:ascii="Garamond" w:hAnsi="Garamond"/>
          <w:sz w:val="22"/>
          <w:szCs w:val="22"/>
        </w:rPr>
        <w:t>2010</w:t>
      </w:r>
      <w:r>
        <w:rPr>
          <w:rFonts w:ascii="Garamond" w:hAnsi="Garamond"/>
          <w:sz w:val="22"/>
          <w:szCs w:val="22"/>
        </w:rPr>
        <w:tab/>
      </w:r>
      <w:r w:rsidR="00535F90">
        <w:rPr>
          <w:rFonts w:ascii="Garamond" w:hAnsi="Garamond"/>
          <w:sz w:val="22"/>
          <w:szCs w:val="22"/>
        </w:rPr>
        <w:tab/>
      </w:r>
      <w:r w:rsidRPr="00495A17">
        <w:rPr>
          <w:rFonts w:ascii="Garamond" w:hAnsi="Garamond"/>
          <w:sz w:val="22"/>
          <w:szCs w:val="22"/>
        </w:rPr>
        <w:t>Comparative Biomedical Scientist Training Program Symposium</w:t>
      </w:r>
      <w:r w:rsidR="00486A57">
        <w:rPr>
          <w:rFonts w:ascii="Garamond" w:hAnsi="Garamond"/>
          <w:sz w:val="22"/>
          <w:szCs w:val="22"/>
        </w:rPr>
        <w:t>, NIH</w:t>
      </w:r>
      <w:r w:rsidRPr="00495A17">
        <w:rPr>
          <w:rFonts w:ascii="Garamond" w:hAnsi="Garamond"/>
          <w:sz w:val="22"/>
          <w:szCs w:val="22"/>
        </w:rPr>
        <w:t xml:space="preserve">; Poster Presentation </w:t>
      </w:r>
    </w:p>
    <w:p w:rsidR="00495A17" w:rsidRDefault="0063433D">
      <w:pPr>
        <w:rPr>
          <w:rFonts w:ascii="Garamond" w:hAnsi="Garamond"/>
          <w:sz w:val="22"/>
          <w:szCs w:val="22"/>
        </w:rPr>
      </w:pPr>
      <w:r>
        <w:rPr>
          <w:rFonts w:ascii="Garamond" w:hAnsi="Garamond"/>
          <w:sz w:val="22"/>
          <w:szCs w:val="22"/>
        </w:rPr>
        <w:lastRenderedPageBreak/>
        <w:t>2012</w:t>
      </w:r>
      <w:r>
        <w:rPr>
          <w:rFonts w:ascii="Garamond" w:hAnsi="Garamond"/>
          <w:sz w:val="22"/>
          <w:szCs w:val="22"/>
        </w:rPr>
        <w:tab/>
      </w:r>
      <w:r w:rsidR="00535F90">
        <w:rPr>
          <w:rFonts w:ascii="Garamond" w:hAnsi="Garamond"/>
          <w:sz w:val="22"/>
          <w:szCs w:val="22"/>
        </w:rPr>
        <w:tab/>
      </w:r>
      <w:r w:rsidR="00495A17" w:rsidRPr="00495A17">
        <w:rPr>
          <w:rFonts w:ascii="Garamond" w:hAnsi="Garamond"/>
          <w:sz w:val="22"/>
          <w:szCs w:val="22"/>
        </w:rPr>
        <w:t xml:space="preserve">Dept. of Molecular and Comparative Pathobiology Year </w:t>
      </w:r>
      <w:proofErr w:type="gramStart"/>
      <w:r w:rsidR="00495A17" w:rsidRPr="00495A17">
        <w:rPr>
          <w:rFonts w:ascii="Garamond" w:hAnsi="Garamond"/>
          <w:sz w:val="22"/>
          <w:szCs w:val="22"/>
        </w:rPr>
        <w:t>In</w:t>
      </w:r>
      <w:proofErr w:type="gramEnd"/>
      <w:r w:rsidR="00495A17" w:rsidRPr="00495A17">
        <w:rPr>
          <w:rFonts w:ascii="Garamond" w:hAnsi="Garamond"/>
          <w:sz w:val="22"/>
          <w:szCs w:val="22"/>
        </w:rPr>
        <w:t xml:space="preserve"> Review</w:t>
      </w:r>
      <w:r w:rsidR="00486A57">
        <w:rPr>
          <w:rFonts w:ascii="Garamond" w:hAnsi="Garamond"/>
          <w:sz w:val="22"/>
          <w:szCs w:val="22"/>
        </w:rPr>
        <w:t>, Johns Hopkins</w:t>
      </w:r>
      <w:r w:rsidR="00495A17" w:rsidRPr="00495A17">
        <w:rPr>
          <w:rFonts w:ascii="Garamond" w:hAnsi="Garamond"/>
          <w:sz w:val="22"/>
          <w:szCs w:val="22"/>
        </w:rPr>
        <w:t xml:space="preserve">; Poster Presentation </w:t>
      </w:r>
    </w:p>
    <w:p w:rsidR="004D3B13" w:rsidRDefault="006A43CD">
      <w:pPr>
        <w:rPr>
          <w:rFonts w:ascii="Garamond" w:hAnsi="Garamond"/>
          <w:sz w:val="22"/>
          <w:szCs w:val="22"/>
        </w:rPr>
      </w:pPr>
      <w:r>
        <w:rPr>
          <w:rFonts w:ascii="Garamond" w:hAnsi="Garamond"/>
          <w:sz w:val="22"/>
          <w:szCs w:val="22"/>
        </w:rPr>
        <w:t>2016</w:t>
      </w:r>
      <w:r>
        <w:rPr>
          <w:rFonts w:ascii="Garamond" w:hAnsi="Garamond"/>
          <w:sz w:val="22"/>
          <w:szCs w:val="22"/>
        </w:rPr>
        <w:tab/>
      </w:r>
      <w:r>
        <w:rPr>
          <w:rFonts w:ascii="Garamond" w:hAnsi="Garamond"/>
          <w:sz w:val="22"/>
          <w:szCs w:val="22"/>
        </w:rPr>
        <w:tab/>
        <w:t>Excellence in Diversity Symposium</w:t>
      </w:r>
      <w:r w:rsidR="00486A57">
        <w:rPr>
          <w:rFonts w:ascii="Garamond" w:hAnsi="Garamond"/>
          <w:sz w:val="22"/>
          <w:szCs w:val="22"/>
        </w:rPr>
        <w:t>, Johns Hopkins</w:t>
      </w:r>
      <w:r>
        <w:rPr>
          <w:rFonts w:ascii="Garamond" w:hAnsi="Garamond"/>
          <w:sz w:val="22"/>
          <w:szCs w:val="22"/>
        </w:rPr>
        <w:t xml:space="preserve">; </w:t>
      </w:r>
      <w:r w:rsidRPr="00495A17">
        <w:rPr>
          <w:rFonts w:ascii="Garamond" w:hAnsi="Garamond"/>
          <w:sz w:val="22"/>
          <w:szCs w:val="22"/>
        </w:rPr>
        <w:t>Poster Presentation</w:t>
      </w:r>
    </w:p>
    <w:p w:rsidR="00742FEE" w:rsidRPr="00CC222F" w:rsidRDefault="00742FEE">
      <w:pPr>
        <w:rPr>
          <w:rFonts w:ascii="Garamond" w:hAnsi="Garamond"/>
          <w:sz w:val="22"/>
          <w:szCs w:val="22"/>
        </w:rPr>
      </w:pPr>
    </w:p>
    <w:p w:rsidR="00D05E3B" w:rsidRPr="003C61FE" w:rsidRDefault="00613814">
      <w:pPr>
        <w:rPr>
          <w:rFonts w:ascii="Garamond" w:hAnsi="Garamond"/>
          <w:b/>
          <w:color w:val="0070C0"/>
          <w:sz w:val="22"/>
          <w:szCs w:val="22"/>
        </w:rPr>
      </w:pPr>
      <w:r w:rsidRPr="003C61FE">
        <w:rPr>
          <w:rFonts w:ascii="Garamond" w:hAnsi="Garamond"/>
          <w:b/>
          <w:color w:val="0070C0"/>
          <w:sz w:val="22"/>
          <w:szCs w:val="22"/>
        </w:rPr>
        <w:t>Community Service</w:t>
      </w:r>
    </w:p>
    <w:p w:rsidR="003F7F5D" w:rsidRDefault="003F7F5D" w:rsidP="003F7F5D">
      <w:pPr>
        <w:rPr>
          <w:rFonts w:ascii="Garamond" w:hAnsi="Garamond"/>
          <w:sz w:val="22"/>
          <w:szCs w:val="22"/>
        </w:rPr>
      </w:pPr>
      <w:r>
        <w:rPr>
          <w:rFonts w:ascii="Garamond" w:hAnsi="Garamond"/>
          <w:sz w:val="22"/>
          <w:szCs w:val="22"/>
        </w:rPr>
        <w:t>2004-2006</w:t>
      </w:r>
      <w:r>
        <w:rPr>
          <w:rFonts w:ascii="Garamond" w:hAnsi="Garamond"/>
          <w:sz w:val="22"/>
          <w:szCs w:val="22"/>
        </w:rPr>
        <w:tab/>
        <w:t xml:space="preserve">Co-Head, </w:t>
      </w:r>
      <w:r w:rsidRPr="00CC222F">
        <w:rPr>
          <w:rFonts w:ascii="Garamond" w:hAnsi="Garamond"/>
          <w:sz w:val="22"/>
          <w:szCs w:val="22"/>
        </w:rPr>
        <w:t>Class of 2007 Note Service, Univ. of Pennsylvania</w:t>
      </w:r>
      <w:r>
        <w:rPr>
          <w:rFonts w:ascii="Garamond" w:hAnsi="Garamond"/>
          <w:sz w:val="22"/>
          <w:szCs w:val="22"/>
        </w:rPr>
        <w:t xml:space="preserve"> School of Veterinary Medicine </w:t>
      </w:r>
    </w:p>
    <w:p w:rsidR="00535F90" w:rsidRDefault="00535F90" w:rsidP="00535F90">
      <w:pPr>
        <w:rPr>
          <w:rFonts w:ascii="Garamond" w:hAnsi="Garamond"/>
          <w:sz w:val="22"/>
          <w:szCs w:val="22"/>
        </w:rPr>
      </w:pPr>
      <w:r>
        <w:rPr>
          <w:rFonts w:ascii="Garamond" w:hAnsi="Garamond"/>
          <w:sz w:val="22"/>
          <w:szCs w:val="22"/>
        </w:rPr>
        <w:t xml:space="preserve">2005 </w:t>
      </w:r>
      <w:r>
        <w:rPr>
          <w:rFonts w:ascii="Garamond" w:hAnsi="Garamond"/>
          <w:sz w:val="22"/>
          <w:szCs w:val="22"/>
        </w:rPr>
        <w:tab/>
      </w:r>
      <w:r>
        <w:rPr>
          <w:rFonts w:ascii="Garamond" w:hAnsi="Garamond"/>
          <w:sz w:val="22"/>
          <w:szCs w:val="22"/>
        </w:rPr>
        <w:tab/>
        <w:t>Volunteer</w:t>
      </w:r>
      <w:r w:rsidR="00891D3A">
        <w:rPr>
          <w:rFonts w:ascii="Garamond" w:hAnsi="Garamond"/>
          <w:sz w:val="22"/>
          <w:szCs w:val="22"/>
        </w:rPr>
        <w:t xml:space="preserve"> Clinician</w:t>
      </w:r>
      <w:r>
        <w:rPr>
          <w:rFonts w:ascii="Garamond" w:hAnsi="Garamond"/>
          <w:sz w:val="22"/>
          <w:szCs w:val="22"/>
        </w:rPr>
        <w:t xml:space="preserve">, </w:t>
      </w:r>
      <w:r w:rsidRPr="00CC222F">
        <w:rPr>
          <w:rFonts w:ascii="Garamond" w:hAnsi="Garamond"/>
          <w:sz w:val="22"/>
          <w:szCs w:val="22"/>
        </w:rPr>
        <w:t>Philadelphia Animal Care and Control</w:t>
      </w:r>
      <w:r>
        <w:rPr>
          <w:rFonts w:ascii="Garamond" w:hAnsi="Garamond"/>
          <w:sz w:val="22"/>
          <w:szCs w:val="22"/>
        </w:rPr>
        <w:t xml:space="preserve"> Association, Philadelphia, PA</w:t>
      </w:r>
    </w:p>
    <w:p w:rsidR="002801F3" w:rsidRPr="00CC222F" w:rsidRDefault="002801F3" w:rsidP="002801F3">
      <w:pPr>
        <w:ind w:left="1440"/>
        <w:rPr>
          <w:rFonts w:ascii="Garamond" w:hAnsi="Garamond"/>
          <w:sz w:val="22"/>
          <w:szCs w:val="22"/>
        </w:rPr>
      </w:pPr>
      <w:r>
        <w:rPr>
          <w:rFonts w:ascii="Garamond" w:hAnsi="Garamond"/>
          <w:sz w:val="22"/>
          <w:szCs w:val="22"/>
        </w:rPr>
        <w:t>(</w:t>
      </w:r>
      <w:proofErr w:type="gramStart"/>
      <w:r>
        <w:rPr>
          <w:rFonts w:ascii="Garamond" w:hAnsi="Garamond"/>
          <w:sz w:val="22"/>
          <w:szCs w:val="22"/>
        </w:rPr>
        <w:t>includes</w:t>
      </w:r>
      <w:proofErr w:type="gramEnd"/>
      <w:r>
        <w:rPr>
          <w:rFonts w:ascii="Garamond" w:hAnsi="Garamond"/>
          <w:sz w:val="22"/>
          <w:szCs w:val="22"/>
        </w:rPr>
        <w:t xml:space="preserve"> surgery and anesthesia experience)</w:t>
      </w:r>
    </w:p>
    <w:p w:rsidR="00891D3A" w:rsidRDefault="00535F90" w:rsidP="00891D3A">
      <w:pPr>
        <w:rPr>
          <w:rFonts w:ascii="Garamond" w:hAnsi="Garamond"/>
          <w:sz w:val="22"/>
          <w:szCs w:val="22"/>
        </w:rPr>
      </w:pPr>
      <w:proofErr w:type="gramStart"/>
      <w:r>
        <w:rPr>
          <w:rFonts w:ascii="Garamond" w:hAnsi="Garamond"/>
          <w:sz w:val="22"/>
          <w:szCs w:val="22"/>
        </w:rPr>
        <w:t>2005</w:t>
      </w:r>
      <w:proofErr w:type="gramEnd"/>
      <w:r>
        <w:rPr>
          <w:rFonts w:ascii="Garamond" w:hAnsi="Garamond"/>
          <w:sz w:val="22"/>
          <w:szCs w:val="22"/>
        </w:rPr>
        <w:t xml:space="preserve"> </w:t>
      </w:r>
      <w:r>
        <w:rPr>
          <w:rFonts w:ascii="Garamond" w:hAnsi="Garamond"/>
          <w:sz w:val="22"/>
          <w:szCs w:val="22"/>
        </w:rPr>
        <w:tab/>
      </w:r>
      <w:r>
        <w:rPr>
          <w:rFonts w:ascii="Garamond" w:hAnsi="Garamond"/>
          <w:sz w:val="22"/>
          <w:szCs w:val="22"/>
        </w:rPr>
        <w:tab/>
        <w:t xml:space="preserve">Volunteer Clinician, </w:t>
      </w:r>
      <w:r w:rsidRPr="00CC222F">
        <w:rPr>
          <w:rFonts w:ascii="Garamond" w:hAnsi="Garamond"/>
          <w:sz w:val="22"/>
          <w:szCs w:val="22"/>
        </w:rPr>
        <w:t>Rural Area Veterinary Services, U.S.</w:t>
      </w:r>
      <w:r>
        <w:rPr>
          <w:rFonts w:ascii="Garamond" w:hAnsi="Garamond"/>
          <w:sz w:val="22"/>
          <w:szCs w:val="22"/>
        </w:rPr>
        <w:t xml:space="preserve"> Humane Society, Nez Perce, ID</w:t>
      </w:r>
    </w:p>
    <w:p w:rsidR="002801F3" w:rsidRPr="00CC222F" w:rsidRDefault="002801F3" w:rsidP="002801F3">
      <w:pPr>
        <w:ind w:left="1440"/>
        <w:rPr>
          <w:rFonts w:ascii="Garamond" w:hAnsi="Garamond"/>
          <w:sz w:val="22"/>
          <w:szCs w:val="22"/>
        </w:rPr>
      </w:pPr>
      <w:r>
        <w:rPr>
          <w:rFonts w:ascii="Garamond" w:hAnsi="Garamond"/>
          <w:sz w:val="22"/>
          <w:szCs w:val="22"/>
        </w:rPr>
        <w:t>(</w:t>
      </w:r>
      <w:proofErr w:type="gramStart"/>
      <w:r>
        <w:rPr>
          <w:rFonts w:ascii="Garamond" w:hAnsi="Garamond"/>
          <w:sz w:val="22"/>
          <w:szCs w:val="22"/>
        </w:rPr>
        <w:t>includes</w:t>
      </w:r>
      <w:proofErr w:type="gramEnd"/>
      <w:r>
        <w:rPr>
          <w:rFonts w:ascii="Garamond" w:hAnsi="Garamond"/>
          <w:sz w:val="22"/>
          <w:szCs w:val="22"/>
        </w:rPr>
        <w:t xml:space="preserve"> surgery and anesthesia experience)</w:t>
      </w:r>
    </w:p>
    <w:p w:rsidR="001E4634" w:rsidRDefault="004546BD" w:rsidP="00F9621C">
      <w:pPr>
        <w:ind w:left="1440" w:hanging="1440"/>
        <w:rPr>
          <w:rFonts w:ascii="Garamond" w:hAnsi="Garamond"/>
          <w:sz w:val="22"/>
          <w:szCs w:val="22"/>
        </w:rPr>
      </w:pPr>
      <w:r>
        <w:rPr>
          <w:rFonts w:ascii="Garamond" w:hAnsi="Garamond"/>
          <w:sz w:val="22"/>
          <w:szCs w:val="22"/>
        </w:rPr>
        <w:t>2013</w:t>
      </w:r>
      <w:r w:rsidR="00535F90">
        <w:rPr>
          <w:rFonts w:ascii="Garamond" w:hAnsi="Garamond"/>
          <w:sz w:val="22"/>
          <w:szCs w:val="22"/>
        </w:rPr>
        <w:t xml:space="preserve">-2016 </w:t>
      </w:r>
      <w:r w:rsidR="00535F90">
        <w:rPr>
          <w:rFonts w:ascii="Garamond" w:hAnsi="Garamond"/>
          <w:sz w:val="22"/>
          <w:szCs w:val="22"/>
        </w:rPr>
        <w:tab/>
      </w:r>
      <w:r w:rsidR="00B47C7E">
        <w:rPr>
          <w:rFonts w:ascii="Garamond" w:hAnsi="Garamond"/>
          <w:sz w:val="22"/>
          <w:szCs w:val="22"/>
        </w:rPr>
        <w:t>Volunteer Manager (2014-2016), Head of Fundraising (2013-2015), and H</w:t>
      </w:r>
      <w:r w:rsidR="00535F90" w:rsidRPr="00CC222F">
        <w:rPr>
          <w:rFonts w:ascii="Garamond" w:hAnsi="Garamond"/>
          <w:sz w:val="22"/>
          <w:szCs w:val="22"/>
        </w:rPr>
        <w:t xml:space="preserve">ead of </w:t>
      </w:r>
      <w:r w:rsidR="00645C25">
        <w:rPr>
          <w:rFonts w:ascii="Garamond" w:hAnsi="Garamond"/>
          <w:sz w:val="22"/>
          <w:szCs w:val="22"/>
        </w:rPr>
        <w:t xml:space="preserve">the </w:t>
      </w:r>
      <w:r w:rsidR="00B47C7E">
        <w:rPr>
          <w:rFonts w:ascii="Garamond" w:hAnsi="Garamond"/>
          <w:sz w:val="22"/>
          <w:szCs w:val="22"/>
        </w:rPr>
        <w:t>Event Organizing C</w:t>
      </w:r>
      <w:r w:rsidR="00535F90" w:rsidRPr="00CC222F">
        <w:rPr>
          <w:rFonts w:ascii="Garamond" w:hAnsi="Garamond"/>
          <w:sz w:val="22"/>
          <w:szCs w:val="22"/>
        </w:rPr>
        <w:t>ommittee (2014-2015) for a local running club</w:t>
      </w:r>
    </w:p>
    <w:p w:rsidR="008C018B" w:rsidRPr="00F9621C" w:rsidRDefault="008C018B" w:rsidP="00F9621C">
      <w:pPr>
        <w:ind w:left="1440" w:hanging="1440"/>
        <w:rPr>
          <w:rFonts w:ascii="Garamond" w:hAnsi="Garamond"/>
          <w:sz w:val="22"/>
          <w:szCs w:val="22"/>
        </w:rPr>
      </w:pPr>
      <w:r>
        <w:rPr>
          <w:rFonts w:ascii="Garamond" w:hAnsi="Garamond"/>
          <w:sz w:val="22"/>
          <w:szCs w:val="22"/>
        </w:rPr>
        <w:t>2015-</w:t>
      </w:r>
      <w:r w:rsidR="00AF013D">
        <w:rPr>
          <w:rFonts w:ascii="Garamond" w:hAnsi="Garamond"/>
          <w:sz w:val="22"/>
          <w:szCs w:val="22"/>
        </w:rPr>
        <w:t>2018</w:t>
      </w:r>
      <w:r>
        <w:rPr>
          <w:rFonts w:ascii="Garamond" w:hAnsi="Garamond"/>
          <w:sz w:val="22"/>
          <w:szCs w:val="22"/>
        </w:rPr>
        <w:tab/>
        <w:t xml:space="preserve">Peer Mentor, Diverse Women in Basic Science </w:t>
      </w:r>
      <w:r w:rsidR="005F34F8">
        <w:rPr>
          <w:rFonts w:ascii="Garamond" w:hAnsi="Garamond"/>
          <w:sz w:val="22"/>
          <w:szCs w:val="22"/>
        </w:rPr>
        <w:t>Monthly Meetings</w:t>
      </w:r>
      <w:r w:rsidR="00B92F56">
        <w:rPr>
          <w:rFonts w:ascii="Garamond" w:hAnsi="Garamond"/>
          <w:sz w:val="22"/>
          <w:szCs w:val="22"/>
        </w:rPr>
        <w:t>, Johns Hopkins Univ.</w:t>
      </w:r>
    </w:p>
    <w:sectPr w:rsidR="008C018B" w:rsidRPr="00F9621C" w:rsidSect="007F0325">
      <w:type w:val="continuous"/>
      <w:pgSz w:w="12240" w:h="15840" w:code="1"/>
      <w:pgMar w:top="1080" w:right="720" w:bottom="720" w:left="108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A3" w:rsidRDefault="00FF14A3" w:rsidP="007F0325">
      <w:r>
        <w:separator/>
      </w:r>
    </w:p>
  </w:endnote>
  <w:endnote w:type="continuationSeparator" w:id="0">
    <w:p w:rsidR="00FF14A3" w:rsidRDefault="00FF14A3" w:rsidP="007F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870340859"/>
      <w:docPartObj>
        <w:docPartGallery w:val="Page Numbers (Bottom of Page)"/>
        <w:docPartUnique/>
      </w:docPartObj>
    </w:sdtPr>
    <w:sdtEndPr>
      <w:rPr>
        <w:noProof/>
      </w:rPr>
    </w:sdtEndPr>
    <w:sdtContent>
      <w:p w:rsidR="007E5B9A" w:rsidRPr="007E5B9A" w:rsidRDefault="007E5B9A">
        <w:pPr>
          <w:pStyle w:val="Footer"/>
          <w:rPr>
            <w:noProof/>
            <w:sz w:val="18"/>
          </w:rPr>
        </w:pPr>
        <w:r w:rsidRPr="007E5B9A">
          <w:rPr>
            <w:sz w:val="18"/>
          </w:rPr>
          <w:fldChar w:fldCharType="begin"/>
        </w:r>
        <w:r w:rsidRPr="007E5B9A">
          <w:rPr>
            <w:sz w:val="18"/>
          </w:rPr>
          <w:instrText xml:space="preserve"> PAGE   \* MERGEFORMAT </w:instrText>
        </w:r>
        <w:r w:rsidRPr="007E5B9A">
          <w:rPr>
            <w:sz w:val="18"/>
          </w:rPr>
          <w:fldChar w:fldCharType="separate"/>
        </w:r>
        <w:r w:rsidR="00E86119">
          <w:rPr>
            <w:noProof/>
            <w:sz w:val="18"/>
          </w:rPr>
          <w:t>9</w:t>
        </w:r>
        <w:r w:rsidRPr="007E5B9A">
          <w:rPr>
            <w:noProof/>
            <w:sz w:val="18"/>
          </w:rPr>
          <w:fldChar w:fldCharType="end"/>
        </w:r>
        <w:r w:rsidR="001406F3">
          <w:rPr>
            <w:noProof/>
            <w:sz w:val="18"/>
          </w:rPr>
          <w:t xml:space="preserve"> of 8</w:t>
        </w:r>
      </w:p>
    </w:sdtContent>
  </w:sdt>
  <w:p w:rsidR="007E5B9A" w:rsidRDefault="007E5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B9A" w:rsidRPr="007E5B9A" w:rsidRDefault="00C31316">
    <w:pPr>
      <w:pStyle w:val="Footer"/>
      <w:rPr>
        <w:sz w:val="18"/>
      </w:rPr>
    </w:pPr>
    <w:r>
      <w:rPr>
        <w:sz w:val="18"/>
      </w:rPr>
      <w:t>1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A3" w:rsidRDefault="00FF14A3" w:rsidP="007F0325">
      <w:r>
        <w:separator/>
      </w:r>
    </w:p>
  </w:footnote>
  <w:footnote w:type="continuationSeparator" w:id="0">
    <w:p w:rsidR="00FF14A3" w:rsidRDefault="00FF14A3" w:rsidP="007F0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B7C" w:rsidRDefault="00500B7C" w:rsidP="007F0325">
    <w:pPr>
      <w:pStyle w:val="Header"/>
      <w:tabs>
        <w:tab w:val="clear" w:pos="4320"/>
        <w:tab w:val="clear" w:pos="8640"/>
        <w:tab w:val="center" w:pos="5220"/>
        <w:tab w:val="right" w:pos="10440"/>
      </w:tabs>
    </w:pPr>
    <w:r>
      <w:t>[Type text]</w:t>
    </w:r>
    <w:r>
      <w:tab/>
      <w:t>[Type text]</w:t>
    </w:r>
    <w:r>
      <w:tab/>
      <w:t>[Type text]</w:t>
    </w:r>
  </w:p>
  <w:p w:rsidR="00500B7C" w:rsidRDefault="00500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B7C" w:rsidRPr="007E5B9A" w:rsidRDefault="00500B7C" w:rsidP="007F0325">
    <w:pPr>
      <w:pStyle w:val="Header"/>
      <w:tabs>
        <w:tab w:val="clear" w:pos="4320"/>
        <w:tab w:val="clear" w:pos="8640"/>
        <w:tab w:val="center" w:pos="5220"/>
        <w:tab w:val="right" w:pos="10440"/>
      </w:tabs>
      <w:rPr>
        <w:sz w:val="20"/>
      </w:rPr>
    </w:pPr>
    <w:r w:rsidRPr="007E5B9A">
      <w:rPr>
        <w:sz w:val="20"/>
      </w:rPr>
      <w:tab/>
    </w:r>
    <w:r w:rsidRPr="007E5B9A">
      <w:rPr>
        <w:sz w:val="20"/>
      </w:rPr>
      <w:tab/>
      <w:t>L</w:t>
    </w:r>
    <w:r w:rsidR="0048210D">
      <w:rPr>
        <w:sz w:val="20"/>
      </w:rPr>
      <w:t xml:space="preserve">. </w:t>
    </w:r>
    <w:r w:rsidRPr="007E5B9A">
      <w:rPr>
        <w:sz w:val="20"/>
      </w:rPr>
      <w:t>K.</w:t>
    </w:r>
    <w:r w:rsidR="0048210D">
      <w:rPr>
        <w:sz w:val="20"/>
      </w:rPr>
      <w:t xml:space="preserve"> </w:t>
    </w:r>
    <w:r w:rsidRPr="007E5B9A">
      <w:rPr>
        <w:sz w:val="20"/>
      </w:rPr>
      <w:t>Crawford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E142D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5EB069D"/>
    <w:multiLevelType w:val="hybridMultilevel"/>
    <w:tmpl w:val="D706B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DE2C3F"/>
    <w:multiLevelType w:val="hybridMultilevel"/>
    <w:tmpl w:val="73365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0A700E"/>
    <w:multiLevelType w:val="hybridMultilevel"/>
    <w:tmpl w:val="D11A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en-AU" w:vendorID="64" w:dllVersion="131078" w:nlCheck="1" w:checkStyle="0"/>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D73"/>
    <w:rsid w:val="00000921"/>
    <w:rsid w:val="000018E5"/>
    <w:rsid w:val="00017AF0"/>
    <w:rsid w:val="00024368"/>
    <w:rsid w:val="0003724E"/>
    <w:rsid w:val="000658D7"/>
    <w:rsid w:val="00067B8A"/>
    <w:rsid w:val="00077BB8"/>
    <w:rsid w:val="00080BF1"/>
    <w:rsid w:val="000854F5"/>
    <w:rsid w:val="00086B40"/>
    <w:rsid w:val="00092446"/>
    <w:rsid w:val="000A3195"/>
    <w:rsid w:val="000A66C1"/>
    <w:rsid w:val="000B39EF"/>
    <w:rsid w:val="000C70E3"/>
    <w:rsid w:val="000D1B0E"/>
    <w:rsid w:val="000D6320"/>
    <w:rsid w:val="000E45C5"/>
    <w:rsid w:val="000E4E6F"/>
    <w:rsid w:val="00105080"/>
    <w:rsid w:val="00105D2E"/>
    <w:rsid w:val="001151FC"/>
    <w:rsid w:val="00130A1C"/>
    <w:rsid w:val="00131C42"/>
    <w:rsid w:val="001406F3"/>
    <w:rsid w:val="00142CD3"/>
    <w:rsid w:val="00145750"/>
    <w:rsid w:val="00151178"/>
    <w:rsid w:val="00161DEE"/>
    <w:rsid w:val="001662D4"/>
    <w:rsid w:val="00176908"/>
    <w:rsid w:val="00187F14"/>
    <w:rsid w:val="001A163B"/>
    <w:rsid w:val="001A6179"/>
    <w:rsid w:val="001B4101"/>
    <w:rsid w:val="001D2E51"/>
    <w:rsid w:val="001E4634"/>
    <w:rsid w:val="001F5140"/>
    <w:rsid w:val="00204219"/>
    <w:rsid w:val="00206617"/>
    <w:rsid w:val="00222DCE"/>
    <w:rsid w:val="00234096"/>
    <w:rsid w:val="00237C9E"/>
    <w:rsid w:val="00241CDD"/>
    <w:rsid w:val="0024416F"/>
    <w:rsid w:val="002448FE"/>
    <w:rsid w:val="00274C4C"/>
    <w:rsid w:val="00275C87"/>
    <w:rsid w:val="00277611"/>
    <w:rsid w:val="002801F3"/>
    <w:rsid w:val="0028505A"/>
    <w:rsid w:val="0029161D"/>
    <w:rsid w:val="00297C07"/>
    <w:rsid w:val="002B2976"/>
    <w:rsid w:val="002B3D73"/>
    <w:rsid w:val="002C2467"/>
    <w:rsid w:val="002C4E13"/>
    <w:rsid w:val="002C6BB0"/>
    <w:rsid w:val="002E0ED0"/>
    <w:rsid w:val="002E4A65"/>
    <w:rsid w:val="002E6A77"/>
    <w:rsid w:val="002F7371"/>
    <w:rsid w:val="003018DF"/>
    <w:rsid w:val="003077C0"/>
    <w:rsid w:val="00310E10"/>
    <w:rsid w:val="00312B80"/>
    <w:rsid w:val="00313034"/>
    <w:rsid w:val="00314DD3"/>
    <w:rsid w:val="003468C8"/>
    <w:rsid w:val="00350072"/>
    <w:rsid w:val="0035418E"/>
    <w:rsid w:val="003650D3"/>
    <w:rsid w:val="003725BF"/>
    <w:rsid w:val="003A0269"/>
    <w:rsid w:val="003A246D"/>
    <w:rsid w:val="003A43AA"/>
    <w:rsid w:val="003B0DC2"/>
    <w:rsid w:val="003C61FE"/>
    <w:rsid w:val="003D3E3C"/>
    <w:rsid w:val="003E1328"/>
    <w:rsid w:val="003E469F"/>
    <w:rsid w:val="003E6C8B"/>
    <w:rsid w:val="003E71A3"/>
    <w:rsid w:val="003F1880"/>
    <w:rsid w:val="003F278B"/>
    <w:rsid w:val="003F4579"/>
    <w:rsid w:val="003F7F5D"/>
    <w:rsid w:val="004106BC"/>
    <w:rsid w:val="00412823"/>
    <w:rsid w:val="004160A8"/>
    <w:rsid w:val="004169BA"/>
    <w:rsid w:val="0041792F"/>
    <w:rsid w:val="00424E1A"/>
    <w:rsid w:val="004256FB"/>
    <w:rsid w:val="00434D98"/>
    <w:rsid w:val="0045106B"/>
    <w:rsid w:val="004516D1"/>
    <w:rsid w:val="00452795"/>
    <w:rsid w:val="00453B49"/>
    <w:rsid w:val="004546BD"/>
    <w:rsid w:val="0046573E"/>
    <w:rsid w:val="004725C5"/>
    <w:rsid w:val="0047648B"/>
    <w:rsid w:val="0048210D"/>
    <w:rsid w:val="00486A57"/>
    <w:rsid w:val="00494DCB"/>
    <w:rsid w:val="00495A17"/>
    <w:rsid w:val="004973A2"/>
    <w:rsid w:val="004B5C32"/>
    <w:rsid w:val="004C1572"/>
    <w:rsid w:val="004C4EE6"/>
    <w:rsid w:val="004C68CC"/>
    <w:rsid w:val="004D3B13"/>
    <w:rsid w:val="004E1B24"/>
    <w:rsid w:val="004E45B8"/>
    <w:rsid w:val="004F41F5"/>
    <w:rsid w:val="004F420F"/>
    <w:rsid w:val="004F6423"/>
    <w:rsid w:val="00500B7C"/>
    <w:rsid w:val="0050130D"/>
    <w:rsid w:val="00501658"/>
    <w:rsid w:val="0050345C"/>
    <w:rsid w:val="0050415A"/>
    <w:rsid w:val="005041B4"/>
    <w:rsid w:val="005069BE"/>
    <w:rsid w:val="00512359"/>
    <w:rsid w:val="00535299"/>
    <w:rsid w:val="00535B22"/>
    <w:rsid w:val="00535F90"/>
    <w:rsid w:val="005410AF"/>
    <w:rsid w:val="0054292C"/>
    <w:rsid w:val="005439C6"/>
    <w:rsid w:val="00543FCB"/>
    <w:rsid w:val="005635C3"/>
    <w:rsid w:val="005763F4"/>
    <w:rsid w:val="00587E81"/>
    <w:rsid w:val="005B334D"/>
    <w:rsid w:val="005B7422"/>
    <w:rsid w:val="005B742A"/>
    <w:rsid w:val="005C2C07"/>
    <w:rsid w:val="005C3077"/>
    <w:rsid w:val="005C47B3"/>
    <w:rsid w:val="005D69AC"/>
    <w:rsid w:val="005F34F8"/>
    <w:rsid w:val="0060584E"/>
    <w:rsid w:val="00613814"/>
    <w:rsid w:val="0062410C"/>
    <w:rsid w:val="0063433D"/>
    <w:rsid w:val="006404EB"/>
    <w:rsid w:val="006419F1"/>
    <w:rsid w:val="0064328D"/>
    <w:rsid w:val="00645C25"/>
    <w:rsid w:val="006462C0"/>
    <w:rsid w:val="00693E55"/>
    <w:rsid w:val="006A43CD"/>
    <w:rsid w:val="006A6C50"/>
    <w:rsid w:val="006B1BDC"/>
    <w:rsid w:val="006D7DC7"/>
    <w:rsid w:val="007024DF"/>
    <w:rsid w:val="007072F2"/>
    <w:rsid w:val="00710B3E"/>
    <w:rsid w:val="007201E8"/>
    <w:rsid w:val="00721D5D"/>
    <w:rsid w:val="00722998"/>
    <w:rsid w:val="00730A27"/>
    <w:rsid w:val="0073117B"/>
    <w:rsid w:val="00732B5A"/>
    <w:rsid w:val="00742FEE"/>
    <w:rsid w:val="00750628"/>
    <w:rsid w:val="00755803"/>
    <w:rsid w:val="00755CE1"/>
    <w:rsid w:val="007603D9"/>
    <w:rsid w:val="007676DE"/>
    <w:rsid w:val="00781ED6"/>
    <w:rsid w:val="0078327B"/>
    <w:rsid w:val="00792BB6"/>
    <w:rsid w:val="00794F6E"/>
    <w:rsid w:val="007A358D"/>
    <w:rsid w:val="007A74B5"/>
    <w:rsid w:val="007B0C35"/>
    <w:rsid w:val="007B729E"/>
    <w:rsid w:val="007E3BDC"/>
    <w:rsid w:val="007E5B0A"/>
    <w:rsid w:val="007E5B9A"/>
    <w:rsid w:val="007E71EB"/>
    <w:rsid w:val="007F0325"/>
    <w:rsid w:val="007F48A3"/>
    <w:rsid w:val="0080499C"/>
    <w:rsid w:val="0080797F"/>
    <w:rsid w:val="00832217"/>
    <w:rsid w:val="008323AA"/>
    <w:rsid w:val="00834F60"/>
    <w:rsid w:val="00841427"/>
    <w:rsid w:val="00853850"/>
    <w:rsid w:val="00862585"/>
    <w:rsid w:val="00865BED"/>
    <w:rsid w:val="00865D07"/>
    <w:rsid w:val="008721AF"/>
    <w:rsid w:val="00882C55"/>
    <w:rsid w:val="00887562"/>
    <w:rsid w:val="00891D3A"/>
    <w:rsid w:val="008951D1"/>
    <w:rsid w:val="00896C7C"/>
    <w:rsid w:val="008A06A3"/>
    <w:rsid w:val="008B5598"/>
    <w:rsid w:val="008C018B"/>
    <w:rsid w:val="008C4D73"/>
    <w:rsid w:val="008C5F21"/>
    <w:rsid w:val="008D2CBA"/>
    <w:rsid w:val="00901EE4"/>
    <w:rsid w:val="00904DC7"/>
    <w:rsid w:val="00906BDE"/>
    <w:rsid w:val="00910BEE"/>
    <w:rsid w:val="00914908"/>
    <w:rsid w:val="00916299"/>
    <w:rsid w:val="00917467"/>
    <w:rsid w:val="009328BE"/>
    <w:rsid w:val="009348C2"/>
    <w:rsid w:val="00935B6A"/>
    <w:rsid w:val="00942D6A"/>
    <w:rsid w:val="00947A4F"/>
    <w:rsid w:val="009626B0"/>
    <w:rsid w:val="00967EBB"/>
    <w:rsid w:val="00983157"/>
    <w:rsid w:val="009842BA"/>
    <w:rsid w:val="009848F8"/>
    <w:rsid w:val="00987694"/>
    <w:rsid w:val="0099161A"/>
    <w:rsid w:val="00991695"/>
    <w:rsid w:val="00994B5B"/>
    <w:rsid w:val="009A36C4"/>
    <w:rsid w:val="009A5095"/>
    <w:rsid w:val="009B0E85"/>
    <w:rsid w:val="009C28F9"/>
    <w:rsid w:val="009C5CE9"/>
    <w:rsid w:val="009D24E2"/>
    <w:rsid w:val="009E2551"/>
    <w:rsid w:val="009E2EFB"/>
    <w:rsid w:val="009E3E01"/>
    <w:rsid w:val="009F1171"/>
    <w:rsid w:val="009F2CD7"/>
    <w:rsid w:val="009F3945"/>
    <w:rsid w:val="00A036C2"/>
    <w:rsid w:val="00A04D72"/>
    <w:rsid w:val="00A04E77"/>
    <w:rsid w:val="00A11C8A"/>
    <w:rsid w:val="00A268EB"/>
    <w:rsid w:val="00A41077"/>
    <w:rsid w:val="00A501B9"/>
    <w:rsid w:val="00A572D6"/>
    <w:rsid w:val="00A61BDD"/>
    <w:rsid w:val="00A63CE1"/>
    <w:rsid w:val="00A6473E"/>
    <w:rsid w:val="00A719C3"/>
    <w:rsid w:val="00A72BFE"/>
    <w:rsid w:val="00A87D9B"/>
    <w:rsid w:val="00A91391"/>
    <w:rsid w:val="00A968CA"/>
    <w:rsid w:val="00AB2390"/>
    <w:rsid w:val="00AB34EE"/>
    <w:rsid w:val="00AC01D1"/>
    <w:rsid w:val="00AC4E8E"/>
    <w:rsid w:val="00AF013D"/>
    <w:rsid w:val="00AF60B9"/>
    <w:rsid w:val="00B1457B"/>
    <w:rsid w:val="00B30EE0"/>
    <w:rsid w:val="00B41787"/>
    <w:rsid w:val="00B47C7E"/>
    <w:rsid w:val="00B525B2"/>
    <w:rsid w:val="00B54642"/>
    <w:rsid w:val="00B803FE"/>
    <w:rsid w:val="00B82442"/>
    <w:rsid w:val="00B9254B"/>
    <w:rsid w:val="00B92F56"/>
    <w:rsid w:val="00BB6C2B"/>
    <w:rsid w:val="00BC1370"/>
    <w:rsid w:val="00BC3257"/>
    <w:rsid w:val="00BC34E2"/>
    <w:rsid w:val="00BC6A37"/>
    <w:rsid w:val="00BD2DC2"/>
    <w:rsid w:val="00BD35F0"/>
    <w:rsid w:val="00BD370C"/>
    <w:rsid w:val="00BD465C"/>
    <w:rsid w:val="00BD6268"/>
    <w:rsid w:val="00BD6A89"/>
    <w:rsid w:val="00BE3A60"/>
    <w:rsid w:val="00BE4308"/>
    <w:rsid w:val="00BE6B47"/>
    <w:rsid w:val="00BE7448"/>
    <w:rsid w:val="00BF6C0F"/>
    <w:rsid w:val="00C012F0"/>
    <w:rsid w:val="00C10B73"/>
    <w:rsid w:val="00C249B5"/>
    <w:rsid w:val="00C30932"/>
    <w:rsid w:val="00C31316"/>
    <w:rsid w:val="00C3292C"/>
    <w:rsid w:val="00C3406C"/>
    <w:rsid w:val="00C403E2"/>
    <w:rsid w:val="00C45F11"/>
    <w:rsid w:val="00C46265"/>
    <w:rsid w:val="00C61F11"/>
    <w:rsid w:val="00C7001A"/>
    <w:rsid w:val="00C71782"/>
    <w:rsid w:val="00C867DB"/>
    <w:rsid w:val="00CA4465"/>
    <w:rsid w:val="00CA65B4"/>
    <w:rsid w:val="00CB1CF9"/>
    <w:rsid w:val="00CC026A"/>
    <w:rsid w:val="00CC222F"/>
    <w:rsid w:val="00CD591C"/>
    <w:rsid w:val="00CD701F"/>
    <w:rsid w:val="00CE20D7"/>
    <w:rsid w:val="00CE59CA"/>
    <w:rsid w:val="00D05E3B"/>
    <w:rsid w:val="00D21CA5"/>
    <w:rsid w:val="00D2422B"/>
    <w:rsid w:val="00D514D2"/>
    <w:rsid w:val="00D51FC1"/>
    <w:rsid w:val="00D64688"/>
    <w:rsid w:val="00D86571"/>
    <w:rsid w:val="00D91E2B"/>
    <w:rsid w:val="00DA2574"/>
    <w:rsid w:val="00DB26B8"/>
    <w:rsid w:val="00DC0CB9"/>
    <w:rsid w:val="00DC731D"/>
    <w:rsid w:val="00DE6CE6"/>
    <w:rsid w:val="00E006BF"/>
    <w:rsid w:val="00E00DD9"/>
    <w:rsid w:val="00E11434"/>
    <w:rsid w:val="00E1608B"/>
    <w:rsid w:val="00E3515C"/>
    <w:rsid w:val="00E40A7A"/>
    <w:rsid w:val="00E525BA"/>
    <w:rsid w:val="00E61F3F"/>
    <w:rsid w:val="00E6322B"/>
    <w:rsid w:val="00E64206"/>
    <w:rsid w:val="00E7202A"/>
    <w:rsid w:val="00E805F1"/>
    <w:rsid w:val="00E86119"/>
    <w:rsid w:val="00E90660"/>
    <w:rsid w:val="00E92AA5"/>
    <w:rsid w:val="00E9719E"/>
    <w:rsid w:val="00EA081C"/>
    <w:rsid w:val="00EC0EAA"/>
    <w:rsid w:val="00ED1684"/>
    <w:rsid w:val="00EE4F1B"/>
    <w:rsid w:val="00EF5100"/>
    <w:rsid w:val="00EF538B"/>
    <w:rsid w:val="00EF6D23"/>
    <w:rsid w:val="00EF7DC6"/>
    <w:rsid w:val="00F15801"/>
    <w:rsid w:val="00F2097E"/>
    <w:rsid w:val="00F21A5F"/>
    <w:rsid w:val="00F22468"/>
    <w:rsid w:val="00F3404E"/>
    <w:rsid w:val="00F533E9"/>
    <w:rsid w:val="00F935AF"/>
    <w:rsid w:val="00F9621C"/>
    <w:rsid w:val="00F973E4"/>
    <w:rsid w:val="00FA51C7"/>
    <w:rsid w:val="00FA7E63"/>
    <w:rsid w:val="00FB1710"/>
    <w:rsid w:val="00FB495A"/>
    <w:rsid w:val="00FD1CF4"/>
    <w:rsid w:val="00FF14A3"/>
    <w:rsid w:val="00FF350F"/>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FCC42"/>
  <w15:chartTrackingRefBased/>
  <w15:docId w15:val="{1D8E1916-795E-45EB-9A83-8E783AE4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14908"/>
    <w:rPr>
      <w:sz w:val="16"/>
      <w:szCs w:val="16"/>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paragraph" w:customStyle="1" w:styleId="WPPlainText">
    <w:name w:val="WP_Plain Text"/>
    <w:basedOn w:val="Normal"/>
    <w:rPr>
      <w:rFonts w:ascii="Calibri" w:hAnsi="Calibri"/>
      <w:sz w:val="22"/>
    </w:rPr>
  </w:style>
  <w:style w:type="character" w:customStyle="1" w:styleId="PlainTextC">
    <w:name w:val="Plain Text C"/>
    <w:rPr>
      <w:rFonts w:ascii="Calibri" w:hAnsi="Calibri"/>
      <w:sz w:val="21"/>
    </w:rPr>
  </w:style>
  <w:style w:type="paragraph" w:styleId="CommentText">
    <w:name w:val="annotation text"/>
    <w:basedOn w:val="Normal"/>
    <w:link w:val="CommentTextChar"/>
    <w:uiPriority w:val="99"/>
    <w:semiHidden/>
    <w:unhideWhenUsed/>
    <w:rsid w:val="00914908"/>
    <w:rPr>
      <w:sz w:val="20"/>
    </w:rPr>
  </w:style>
  <w:style w:type="character" w:customStyle="1" w:styleId="CommentTextChar">
    <w:name w:val="Comment Text Char"/>
    <w:basedOn w:val="DefaultParagraphFont"/>
    <w:link w:val="CommentText"/>
    <w:uiPriority w:val="99"/>
    <w:semiHidden/>
    <w:rsid w:val="00914908"/>
  </w:style>
  <w:style w:type="paragraph" w:styleId="CommentSubject">
    <w:name w:val="annotation subject"/>
    <w:basedOn w:val="CommentText"/>
    <w:next w:val="CommentText"/>
    <w:link w:val="CommentSubjectChar"/>
    <w:uiPriority w:val="99"/>
    <w:semiHidden/>
    <w:unhideWhenUsed/>
    <w:rsid w:val="00914908"/>
    <w:rPr>
      <w:b/>
      <w:bCs/>
    </w:rPr>
  </w:style>
  <w:style w:type="character" w:customStyle="1" w:styleId="CommentSubjectChar">
    <w:name w:val="Comment Subject Char"/>
    <w:link w:val="CommentSubject"/>
    <w:uiPriority w:val="99"/>
    <w:semiHidden/>
    <w:rsid w:val="00914908"/>
    <w:rPr>
      <w:b/>
      <w:bCs/>
    </w:rPr>
  </w:style>
  <w:style w:type="paragraph" w:styleId="BalloonText">
    <w:name w:val="Balloon Text"/>
    <w:basedOn w:val="Normal"/>
    <w:link w:val="BalloonTextChar"/>
    <w:uiPriority w:val="99"/>
    <w:semiHidden/>
    <w:unhideWhenUsed/>
    <w:rsid w:val="00914908"/>
    <w:rPr>
      <w:rFonts w:ascii="Tahoma" w:hAnsi="Tahoma" w:cs="Tahoma"/>
      <w:sz w:val="16"/>
      <w:szCs w:val="16"/>
    </w:rPr>
  </w:style>
  <w:style w:type="character" w:customStyle="1" w:styleId="BalloonTextChar">
    <w:name w:val="Balloon Text Char"/>
    <w:link w:val="BalloonText"/>
    <w:uiPriority w:val="99"/>
    <w:semiHidden/>
    <w:rsid w:val="00914908"/>
    <w:rPr>
      <w:rFonts w:ascii="Tahoma" w:hAnsi="Tahoma" w:cs="Tahoma"/>
      <w:sz w:val="16"/>
      <w:szCs w:val="16"/>
    </w:rPr>
  </w:style>
  <w:style w:type="character" w:styleId="Emphasis">
    <w:name w:val="Emphasis"/>
    <w:uiPriority w:val="20"/>
    <w:qFormat/>
    <w:rsid w:val="00130A1C"/>
    <w:rPr>
      <w:i/>
      <w:iCs/>
    </w:rPr>
  </w:style>
  <w:style w:type="character" w:styleId="Strong">
    <w:name w:val="Strong"/>
    <w:uiPriority w:val="22"/>
    <w:qFormat/>
    <w:rsid w:val="00130A1C"/>
    <w:rPr>
      <w:b/>
      <w:bCs/>
    </w:rPr>
  </w:style>
  <w:style w:type="paragraph" w:styleId="NormalWeb">
    <w:name w:val="Normal (Web)"/>
    <w:basedOn w:val="Normal"/>
    <w:uiPriority w:val="99"/>
    <w:unhideWhenUsed/>
    <w:rsid w:val="00B9254B"/>
    <w:rPr>
      <w:rFonts w:eastAsia="Calibri"/>
      <w:szCs w:val="24"/>
    </w:rPr>
  </w:style>
  <w:style w:type="paragraph" w:styleId="Header">
    <w:name w:val="header"/>
    <w:basedOn w:val="Normal"/>
    <w:link w:val="HeaderChar"/>
    <w:uiPriority w:val="99"/>
    <w:rsid w:val="003650D3"/>
    <w:pPr>
      <w:tabs>
        <w:tab w:val="center" w:pos="4320"/>
        <w:tab w:val="right" w:pos="8640"/>
      </w:tabs>
    </w:pPr>
    <w:rPr>
      <w:lang w:val="en-AU"/>
    </w:rPr>
  </w:style>
  <w:style w:type="character" w:customStyle="1" w:styleId="HeaderChar">
    <w:name w:val="Header Char"/>
    <w:link w:val="Header"/>
    <w:uiPriority w:val="99"/>
    <w:rsid w:val="003650D3"/>
    <w:rPr>
      <w:sz w:val="24"/>
      <w:lang w:val="en-AU"/>
    </w:rPr>
  </w:style>
  <w:style w:type="paragraph" w:styleId="Footer">
    <w:name w:val="footer"/>
    <w:basedOn w:val="Normal"/>
    <w:link w:val="FooterChar"/>
    <w:uiPriority w:val="99"/>
    <w:unhideWhenUsed/>
    <w:rsid w:val="007F0325"/>
    <w:pPr>
      <w:tabs>
        <w:tab w:val="center" w:pos="4320"/>
        <w:tab w:val="right" w:pos="8640"/>
      </w:tabs>
    </w:pPr>
  </w:style>
  <w:style w:type="character" w:customStyle="1" w:styleId="FooterChar">
    <w:name w:val="Footer Char"/>
    <w:link w:val="Footer"/>
    <w:uiPriority w:val="99"/>
    <w:rsid w:val="007F0325"/>
    <w:rPr>
      <w:sz w:val="24"/>
    </w:rPr>
  </w:style>
  <w:style w:type="character" w:styleId="Hyperlink">
    <w:name w:val="Hyperlink"/>
    <w:basedOn w:val="DefaultParagraphFont"/>
    <w:uiPriority w:val="99"/>
    <w:unhideWhenUsed/>
    <w:rsid w:val="00E40A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2208">
      <w:bodyDiv w:val="1"/>
      <w:marLeft w:val="0"/>
      <w:marRight w:val="0"/>
      <w:marTop w:val="0"/>
      <w:marBottom w:val="0"/>
      <w:divBdr>
        <w:top w:val="none" w:sz="0" w:space="0" w:color="auto"/>
        <w:left w:val="none" w:sz="0" w:space="0" w:color="auto"/>
        <w:bottom w:val="none" w:sz="0" w:space="0" w:color="auto"/>
        <w:right w:val="none" w:sz="0" w:space="0" w:color="auto"/>
      </w:divBdr>
    </w:div>
    <w:div w:id="295836780">
      <w:bodyDiv w:val="1"/>
      <w:marLeft w:val="0"/>
      <w:marRight w:val="0"/>
      <w:marTop w:val="0"/>
      <w:marBottom w:val="0"/>
      <w:divBdr>
        <w:top w:val="none" w:sz="0" w:space="0" w:color="auto"/>
        <w:left w:val="none" w:sz="0" w:space="0" w:color="auto"/>
        <w:bottom w:val="none" w:sz="0" w:space="0" w:color="auto"/>
        <w:right w:val="none" w:sz="0" w:space="0" w:color="auto"/>
      </w:divBdr>
    </w:div>
    <w:div w:id="384378418">
      <w:bodyDiv w:val="1"/>
      <w:marLeft w:val="0"/>
      <w:marRight w:val="0"/>
      <w:marTop w:val="0"/>
      <w:marBottom w:val="0"/>
      <w:divBdr>
        <w:top w:val="none" w:sz="0" w:space="0" w:color="auto"/>
        <w:left w:val="none" w:sz="0" w:space="0" w:color="auto"/>
        <w:bottom w:val="none" w:sz="0" w:space="0" w:color="auto"/>
        <w:right w:val="none" w:sz="0" w:space="0" w:color="auto"/>
      </w:divBdr>
    </w:div>
    <w:div w:id="445661644">
      <w:bodyDiv w:val="1"/>
      <w:marLeft w:val="0"/>
      <w:marRight w:val="0"/>
      <w:marTop w:val="0"/>
      <w:marBottom w:val="0"/>
      <w:divBdr>
        <w:top w:val="none" w:sz="0" w:space="0" w:color="auto"/>
        <w:left w:val="none" w:sz="0" w:space="0" w:color="auto"/>
        <w:bottom w:val="none" w:sz="0" w:space="0" w:color="auto"/>
        <w:right w:val="none" w:sz="0" w:space="0" w:color="auto"/>
      </w:divBdr>
    </w:div>
    <w:div w:id="608591218">
      <w:bodyDiv w:val="1"/>
      <w:marLeft w:val="0"/>
      <w:marRight w:val="0"/>
      <w:marTop w:val="0"/>
      <w:marBottom w:val="0"/>
      <w:divBdr>
        <w:top w:val="none" w:sz="0" w:space="0" w:color="auto"/>
        <w:left w:val="none" w:sz="0" w:space="0" w:color="auto"/>
        <w:bottom w:val="none" w:sz="0" w:space="0" w:color="auto"/>
        <w:right w:val="none" w:sz="0" w:space="0" w:color="auto"/>
      </w:divBdr>
    </w:div>
    <w:div w:id="745414761">
      <w:bodyDiv w:val="1"/>
      <w:marLeft w:val="0"/>
      <w:marRight w:val="0"/>
      <w:marTop w:val="0"/>
      <w:marBottom w:val="0"/>
      <w:divBdr>
        <w:top w:val="none" w:sz="0" w:space="0" w:color="auto"/>
        <w:left w:val="none" w:sz="0" w:space="0" w:color="auto"/>
        <w:bottom w:val="none" w:sz="0" w:space="0" w:color="auto"/>
        <w:right w:val="none" w:sz="0" w:space="0" w:color="auto"/>
      </w:divBdr>
    </w:div>
    <w:div w:id="1441756123">
      <w:bodyDiv w:val="1"/>
      <w:marLeft w:val="0"/>
      <w:marRight w:val="0"/>
      <w:marTop w:val="0"/>
      <w:marBottom w:val="0"/>
      <w:divBdr>
        <w:top w:val="none" w:sz="0" w:space="0" w:color="auto"/>
        <w:left w:val="none" w:sz="0" w:space="0" w:color="auto"/>
        <w:bottom w:val="none" w:sz="0" w:space="0" w:color="auto"/>
        <w:right w:val="none" w:sz="0" w:space="0" w:color="auto"/>
      </w:divBdr>
    </w:div>
    <w:div w:id="1613435365">
      <w:bodyDiv w:val="1"/>
      <w:marLeft w:val="0"/>
      <w:marRight w:val="0"/>
      <w:marTop w:val="0"/>
      <w:marBottom w:val="0"/>
      <w:divBdr>
        <w:top w:val="none" w:sz="0" w:space="0" w:color="auto"/>
        <w:left w:val="none" w:sz="0" w:space="0" w:color="auto"/>
        <w:bottom w:val="none" w:sz="0" w:space="0" w:color="auto"/>
        <w:right w:val="none" w:sz="0" w:space="0" w:color="auto"/>
      </w:divBdr>
    </w:div>
    <w:div w:id="195259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cbi.nlm.nih.gov/pmc/articles/PMC2867584/" TargetMode="External"/><Relationship Id="rId18" Type="http://schemas.openxmlformats.org/officeDocument/2006/relationships/hyperlink" Target="https://www.ncbi.nlm.nih.gov/pmc/articles/PMC473778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cbi.nlm.nih.gov/pmc/articles/PMC2679641/" TargetMode="External"/><Relationship Id="rId17" Type="http://schemas.openxmlformats.org/officeDocument/2006/relationships/hyperlink" Target="https://www.ncbi.nlm.nih.gov/pubmed/?term=27010285" TargetMode="External"/><Relationship Id="rId2" Type="http://schemas.openxmlformats.org/officeDocument/2006/relationships/numbering" Target="numbering.xml"/><Relationship Id="rId16" Type="http://schemas.openxmlformats.org/officeDocument/2006/relationships/hyperlink" Target="https://www.ncbi.nlm.nih.gov/pmc/articles/PMC3547472/" TargetMode="External"/><Relationship Id="rId20" Type="http://schemas.openxmlformats.org/officeDocument/2006/relationships/hyperlink" Target="https://www.ncbi.nlm.nih.gov/pubmed/238392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cbi.nlm.nih.gov/pmc/articles/PMC3055689/" TargetMode="External"/><Relationship Id="rId10" Type="http://schemas.openxmlformats.org/officeDocument/2006/relationships/footer" Target="footer1.xml"/><Relationship Id="rId19" Type="http://schemas.openxmlformats.org/officeDocument/2006/relationships/hyperlink" Target="https://doi.org/10.1177/019262331986901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ncbi.nlm.nih.gov/pmc/articles/PMC322841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1F8DE-E42A-4F4F-98C9-F3E93DC5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4541</Words>
  <Characters>25885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30366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P Andrew Lee</dc:creator>
  <cp:keywords/>
  <cp:lastModifiedBy>LaTasha Crawford</cp:lastModifiedBy>
  <cp:revision>6</cp:revision>
  <cp:lastPrinted>2016-10-18T22:19:00Z</cp:lastPrinted>
  <dcterms:created xsi:type="dcterms:W3CDTF">2020-01-13T12:34:00Z</dcterms:created>
  <dcterms:modified xsi:type="dcterms:W3CDTF">2020-01-13T12:59:00Z</dcterms:modified>
</cp:coreProperties>
</file>